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06" w:rsidRPr="00CD132C" w:rsidRDefault="00377606" w:rsidP="00D22016">
      <w:pPr>
        <w:jc w:val="center"/>
        <w:outlineLvl w:val="0"/>
        <w:rPr>
          <w:b/>
          <w:color w:val="FF0000"/>
          <w:sz w:val="20"/>
        </w:rPr>
      </w:pPr>
      <w:r>
        <w:rPr>
          <w:b/>
          <w:sz w:val="20"/>
        </w:rPr>
        <w:t xml:space="preserve"> </w:t>
      </w:r>
      <w:r w:rsidRPr="00CD132C">
        <w:rPr>
          <w:b/>
          <w:sz w:val="20"/>
        </w:rPr>
        <w:t xml:space="preserve">ДОГОВОР ПОДРЯДА  № </w:t>
      </w:r>
      <w:r>
        <w:rPr>
          <w:b/>
          <w:sz w:val="20"/>
        </w:rPr>
        <w:t>1</w:t>
      </w:r>
    </w:p>
    <w:p w:rsidR="00377606" w:rsidRPr="00CD132C" w:rsidRDefault="00377606">
      <w:pPr>
        <w:jc w:val="center"/>
        <w:rPr>
          <w:b/>
          <w:sz w:val="20"/>
        </w:rPr>
      </w:pPr>
    </w:p>
    <w:p w:rsidR="00377606" w:rsidRPr="00CD132C" w:rsidRDefault="00377606">
      <w:pPr>
        <w:jc w:val="both"/>
        <w:rPr>
          <w:sz w:val="20"/>
        </w:rPr>
      </w:pPr>
    </w:p>
    <w:p w:rsidR="00377606" w:rsidRPr="00CD132C" w:rsidRDefault="00377606">
      <w:pPr>
        <w:jc w:val="both"/>
        <w:rPr>
          <w:position w:val="-30"/>
          <w:sz w:val="20"/>
          <w:u w:val="single"/>
        </w:rPr>
      </w:pPr>
      <w:r w:rsidRPr="00CD132C">
        <w:rPr>
          <w:sz w:val="20"/>
        </w:rPr>
        <w:t>г. Санк</w:t>
      </w:r>
      <w:r>
        <w:rPr>
          <w:sz w:val="20"/>
        </w:rPr>
        <w:t>т-Петербург, ____________</w:t>
      </w:r>
      <w:r>
        <w:rPr>
          <w:sz w:val="20"/>
        </w:rPr>
        <w:tab/>
      </w:r>
      <w:r>
        <w:rPr>
          <w:sz w:val="20"/>
        </w:rPr>
        <w:tab/>
      </w:r>
      <w:r>
        <w:rPr>
          <w:sz w:val="20"/>
        </w:rPr>
        <w:tab/>
        <w:t xml:space="preserve">               </w:t>
      </w:r>
      <w:r w:rsidRPr="00CD132C">
        <w:rPr>
          <w:sz w:val="20"/>
        </w:rPr>
        <w:tab/>
      </w:r>
      <w:r>
        <w:rPr>
          <w:sz w:val="20"/>
        </w:rPr>
        <w:tab/>
        <w:t>01 октября 201</w:t>
      </w:r>
      <w:r w:rsidR="000979C4">
        <w:rPr>
          <w:sz w:val="20"/>
        </w:rPr>
        <w:t>8</w:t>
      </w:r>
      <w:r>
        <w:rPr>
          <w:sz w:val="20"/>
        </w:rPr>
        <w:t>г.</w:t>
      </w:r>
    </w:p>
    <w:p w:rsidR="00377606" w:rsidRPr="00CD132C" w:rsidRDefault="00377606">
      <w:pPr>
        <w:tabs>
          <w:tab w:val="left" w:pos="6990"/>
        </w:tabs>
        <w:jc w:val="both"/>
        <w:rPr>
          <w:position w:val="-30"/>
          <w:sz w:val="20"/>
          <w:u w:val="single"/>
        </w:rPr>
      </w:pPr>
    </w:p>
    <w:p w:rsidR="00377606" w:rsidRPr="00CD132C" w:rsidRDefault="00377606">
      <w:pPr>
        <w:pStyle w:val="aa"/>
        <w:jc w:val="both"/>
        <w:rPr>
          <w:b w:val="0"/>
        </w:rPr>
      </w:pPr>
      <w:r>
        <w:rPr>
          <w:b w:val="0"/>
        </w:rPr>
        <w:t>_____________., именуемый</w:t>
      </w:r>
      <w:r w:rsidRPr="00CD132C">
        <w:rPr>
          <w:b w:val="0"/>
        </w:rPr>
        <w:t xml:space="preserve"> в дальнейшем «Заказчик», действующей на основании ГК РФ  с о</w:t>
      </w:r>
      <w:r>
        <w:rPr>
          <w:b w:val="0"/>
        </w:rPr>
        <w:t>дной стороны, и  ________________________________- именуемый</w:t>
      </w:r>
      <w:r w:rsidRPr="00CD132C">
        <w:rPr>
          <w:b w:val="0"/>
        </w:rPr>
        <w:t xml:space="preserve"> в дальнейшем «Подрядчик», действующего на основании</w:t>
      </w:r>
      <w:r w:rsidR="00DA6189" w:rsidRPr="00C86683">
        <w:rPr>
          <w:b w:val="0"/>
        </w:rPr>
        <w:t>__________</w:t>
      </w:r>
      <w:r>
        <w:rPr>
          <w:b w:val="0"/>
        </w:rPr>
        <w:t xml:space="preserve">,  </w:t>
      </w:r>
      <w:r w:rsidRPr="00CD132C">
        <w:rPr>
          <w:b w:val="0"/>
        </w:rPr>
        <w:t>с другой стороны, вместе именуемые далее – Стороны, заключили настоящий договор о нижеследующем:</w:t>
      </w:r>
    </w:p>
    <w:p w:rsidR="00377606" w:rsidRPr="00CD132C" w:rsidRDefault="00377606">
      <w:pPr>
        <w:pStyle w:val="aa"/>
        <w:jc w:val="both"/>
        <w:rPr>
          <w:b w:val="0"/>
          <w:lang w:eastAsia="ja-JP"/>
        </w:rPr>
      </w:pPr>
    </w:p>
    <w:p w:rsidR="00377606" w:rsidRPr="00CD132C" w:rsidRDefault="00377606">
      <w:pPr>
        <w:pStyle w:val="aa"/>
        <w:numPr>
          <w:ilvl w:val="0"/>
          <w:numId w:val="25"/>
        </w:numPr>
        <w:tabs>
          <w:tab w:val="left" w:pos="284"/>
        </w:tabs>
        <w:ind w:left="426" w:hanging="426"/>
        <w:rPr>
          <w:b w:val="0"/>
        </w:rPr>
      </w:pPr>
      <w:r w:rsidRPr="00CD132C">
        <w:t>ПРЕДМЕТ ДОГОВОРА</w:t>
      </w:r>
      <w:r w:rsidRPr="00CD132C">
        <w:rPr>
          <w:lang w:val="en-US"/>
        </w:rPr>
        <w:t>.</w:t>
      </w:r>
    </w:p>
    <w:p w:rsidR="00377606" w:rsidRPr="00CD132C" w:rsidRDefault="00377606">
      <w:pPr>
        <w:pStyle w:val="aa"/>
        <w:ind w:left="426"/>
        <w:jc w:val="both"/>
        <w:rPr>
          <w:b w:val="0"/>
        </w:rPr>
      </w:pPr>
    </w:p>
    <w:p w:rsidR="00377606" w:rsidRPr="00CD132C" w:rsidRDefault="00377606" w:rsidP="00C86683">
      <w:pPr>
        <w:pStyle w:val="aa"/>
        <w:ind w:firstLine="426"/>
        <w:jc w:val="both"/>
        <w:rPr>
          <w:b w:val="0"/>
        </w:rPr>
      </w:pPr>
      <w:r w:rsidRPr="00CD132C">
        <w:rPr>
          <w:b w:val="0"/>
        </w:rPr>
        <w:t>Заказчик поручает, а Подрядчик принимает на себя обязательство</w:t>
      </w:r>
      <w:r>
        <w:rPr>
          <w:b w:val="0"/>
        </w:rPr>
        <w:t xml:space="preserve"> своими силами</w:t>
      </w:r>
      <w:r w:rsidRPr="00CD132C">
        <w:rPr>
          <w:b w:val="0"/>
        </w:rPr>
        <w:t xml:space="preserve"> выполнить  </w:t>
      </w:r>
      <w:r>
        <w:rPr>
          <w:color w:val="000000"/>
          <w:u w:val="single"/>
        </w:rPr>
        <w:t>строительно- отделочные работы  в</w:t>
      </w:r>
      <w:r w:rsidRPr="00CD132C">
        <w:rPr>
          <w:color w:val="000000"/>
          <w:u w:val="single"/>
        </w:rPr>
        <w:t xml:space="preserve"> доме по адресу</w:t>
      </w:r>
      <w:r w:rsidR="00C86683" w:rsidRPr="00C86683">
        <w:rPr>
          <w:color w:val="000000"/>
          <w:u w:val="single"/>
        </w:rPr>
        <w:t>____</w:t>
      </w:r>
      <w:r w:rsidRPr="00CD132C">
        <w:rPr>
          <w:color w:val="000000"/>
          <w:u w:val="single"/>
        </w:rPr>
        <w:t>,</w:t>
      </w:r>
      <w:r w:rsidR="00C86683" w:rsidRPr="00C86683">
        <w:rPr>
          <w:b w:val="0"/>
        </w:rPr>
        <w:t xml:space="preserve"> </w:t>
      </w:r>
      <w:r w:rsidR="00C86683">
        <w:rPr>
          <w:b w:val="0"/>
        </w:rPr>
        <w:t>З</w:t>
      </w:r>
      <w:r w:rsidRPr="00CD132C">
        <w:rPr>
          <w:b w:val="0"/>
        </w:rPr>
        <w:t>аказчик обязуется принять результат выполненных работ и оплатить его на условиях, установленных настоящим договором.</w:t>
      </w:r>
    </w:p>
    <w:p w:rsidR="00377606" w:rsidRDefault="00377606" w:rsidP="00C86683">
      <w:pPr>
        <w:pStyle w:val="aa"/>
        <w:numPr>
          <w:ilvl w:val="1"/>
          <w:numId w:val="47"/>
        </w:numPr>
        <w:tabs>
          <w:tab w:val="clear" w:pos="876"/>
          <w:tab w:val="num" w:pos="426"/>
        </w:tabs>
        <w:ind w:left="426" w:hanging="426"/>
        <w:jc w:val="both"/>
        <w:rPr>
          <w:b w:val="0"/>
        </w:rPr>
      </w:pPr>
      <w:r w:rsidRPr="00CD132C">
        <w:rPr>
          <w:b w:val="0"/>
        </w:rPr>
        <w:t>Перечень, количество, стоимость работ отраже</w:t>
      </w:r>
      <w:r>
        <w:rPr>
          <w:b w:val="0"/>
        </w:rPr>
        <w:t xml:space="preserve">ны в </w:t>
      </w:r>
      <w:r w:rsidRPr="005E3E98">
        <w:rPr>
          <w:b w:val="0"/>
          <w:highlight w:val="yellow"/>
        </w:rPr>
        <w:t>Приложении №1   Смета №1</w:t>
      </w:r>
      <w:r w:rsidRPr="00CD132C">
        <w:rPr>
          <w:b w:val="0"/>
        </w:rPr>
        <w:t xml:space="preserve"> согласованной Подрядчиком и утвержденной Заказчиком, являющимся неотъемлемой частью договора.</w:t>
      </w:r>
    </w:p>
    <w:p w:rsidR="00802F76" w:rsidRPr="00CD132C" w:rsidRDefault="00802F76" w:rsidP="00C86683">
      <w:pPr>
        <w:pStyle w:val="aa"/>
        <w:numPr>
          <w:ilvl w:val="1"/>
          <w:numId w:val="47"/>
        </w:numPr>
        <w:tabs>
          <w:tab w:val="clear" w:pos="876"/>
          <w:tab w:val="num" w:pos="426"/>
        </w:tabs>
        <w:ind w:left="426" w:hanging="426"/>
        <w:jc w:val="both"/>
        <w:rPr>
          <w:b w:val="0"/>
        </w:rPr>
      </w:pPr>
    </w:p>
    <w:p w:rsidR="00377606" w:rsidRPr="00802F76" w:rsidRDefault="00377606">
      <w:pPr>
        <w:numPr>
          <w:ilvl w:val="0"/>
          <w:numId w:val="35"/>
        </w:numPr>
        <w:tabs>
          <w:tab w:val="left" w:pos="284"/>
        </w:tabs>
        <w:ind w:left="426" w:hanging="426"/>
        <w:jc w:val="center"/>
        <w:rPr>
          <w:sz w:val="20"/>
        </w:rPr>
      </w:pPr>
      <w:r w:rsidRPr="00CD132C">
        <w:rPr>
          <w:b/>
          <w:sz w:val="20"/>
        </w:rPr>
        <w:t>ЦЕНА ДОГОВОРА.</w:t>
      </w:r>
    </w:p>
    <w:p w:rsidR="00802F76" w:rsidRPr="00CD132C" w:rsidRDefault="00802F76" w:rsidP="00802F76">
      <w:pPr>
        <w:tabs>
          <w:tab w:val="left" w:pos="284"/>
        </w:tabs>
        <w:ind w:left="426"/>
        <w:rPr>
          <w:sz w:val="20"/>
        </w:rPr>
      </w:pPr>
    </w:p>
    <w:p w:rsidR="00377606" w:rsidRPr="00CD132C" w:rsidRDefault="00377606" w:rsidP="00C86683">
      <w:pPr>
        <w:tabs>
          <w:tab w:val="left" w:pos="284"/>
        </w:tabs>
        <w:jc w:val="both"/>
        <w:rPr>
          <w:sz w:val="20"/>
        </w:rPr>
      </w:pPr>
      <w:r w:rsidRPr="00CD132C">
        <w:rPr>
          <w:color w:val="000000"/>
          <w:sz w:val="20"/>
        </w:rPr>
        <w:t xml:space="preserve">2.1. </w:t>
      </w:r>
      <w:r w:rsidRPr="00CD132C">
        <w:rPr>
          <w:sz w:val="20"/>
        </w:rPr>
        <w:t>Цена настоящего</w:t>
      </w:r>
      <w:r>
        <w:rPr>
          <w:color w:val="000000"/>
          <w:sz w:val="20"/>
        </w:rPr>
        <w:t xml:space="preserve"> договора </w:t>
      </w:r>
      <w:r>
        <w:rPr>
          <w:b/>
          <w:i/>
          <w:color w:val="000000"/>
          <w:sz w:val="20"/>
          <w:u w:val="single"/>
        </w:rPr>
        <w:t>(</w:t>
      </w:r>
      <w:r w:rsidRPr="00CD132C">
        <w:rPr>
          <w:b/>
          <w:i/>
          <w:color w:val="000000"/>
          <w:sz w:val="20"/>
          <w:u w:val="single"/>
        </w:rPr>
        <w:t>тысяч</w:t>
      </w:r>
      <w:r>
        <w:rPr>
          <w:b/>
          <w:i/>
          <w:color w:val="000000"/>
          <w:sz w:val="20"/>
          <w:u w:val="single"/>
        </w:rPr>
        <w:t xml:space="preserve">) </w:t>
      </w:r>
      <w:r w:rsidRPr="00CD132C">
        <w:rPr>
          <w:b/>
          <w:i/>
          <w:color w:val="000000"/>
          <w:sz w:val="20"/>
          <w:u w:val="single"/>
        </w:rPr>
        <w:t xml:space="preserve"> рублей 00 копеек</w:t>
      </w:r>
      <w:r w:rsidRPr="00CD132C">
        <w:rPr>
          <w:sz w:val="20"/>
        </w:rPr>
        <w:t>.</w:t>
      </w:r>
    </w:p>
    <w:p w:rsidR="00377606" w:rsidRDefault="00377606" w:rsidP="001E04BB">
      <w:pPr>
        <w:tabs>
          <w:tab w:val="left" w:pos="284"/>
        </w:tabs>
        <w:ind w:left="426" w:hanging="426"/>
        <w:jc w:val="both"/>
        <w:rPr>
          <w:sz w:val="20"/>
        </w:rPr>
      </w:pPr>
      <w:r w:rsidRPr="00CD132C">
        <w:rPr>
          <w:color w:val="000000"/>
          <w:sz w:val="20"/>
        </w:rPr>
        <w:t xml:space="preserve">2.2. </w:t>
      </w:r>
      <w:r w:rsidRPr="00CD132C">
        <w:rPr>
          <w:sz w:val="20"/>
        </w:rPr>
        <w:t>Цена Договора на период его действия является твердой и может быть изменена только при внесении изменений, влекущих изменение объёма и содержани</w:t>
      </w:r>
      <w:r>
        <w:rPr>
          <w:sz w:val="20"/>
        </w:rPr>
        <w:t>я работ по предложению Заказчика</w:t>
      </w:r>
      <w:r w:rsidRPr="00CD132C">
        <w:rPr>
          <w:sz w:val="20"/>
        </w:rPr>
        <w:t xml:space="preserve"> по Дополнительному соглашению</w:t>
      </w:r>
      <w:r>
        <w:rPr>
          <w:sz w:val="20"/>
        </w:rPr>
        <w:t xml:space="preserve"> подписанному Сторонами</w:t>
      </w:r>
      <w:r w:rsidRPr="00CD132C">
        <w:rPr>
          <w:sz w:val="20"/>
        </w:rPr>
        <w:t>.</w:t>
      </w:r>
    </w:p>
    <w:p w:rsidR="00802F76" w:rsidRPr="00CD132C" w:rsidRDefault="00802F76" w:rsidP="001E04BB">
      <w:pPr>
        <w:tabs>
          <w:tab w:val="left" w:pos="284"/>
        </w:tabs>
        <w:ind w:left="426" w:hanging="426"/>
        <w:jc w:val="both"/>
        <w:rPr>
          <w:sz w:val="20"/>
        </w:rPr>
      </w:pPr>
    </w:p>
    <w:p w:rsidR="00377606" w:rsidRDefault="00377606" w:rsidP="00802F76">
      <w:pPr>
        <w:numPr>
          <w:ilvl w:val="0"/>
          <w:numId w:val="35"/>
        </w:numPr>
        <w:tabs>
          <w:tab w:val="left" w:pos="284"/>
        </w:tabs>
        <w:jc w:val="center"/>
        <w:rPr>
          <w:b/>
          <w:sz w:val="20"/>
        </w:rPr>
      </w:pPr>
      <w:r w:rsidRPr="00CD132C">
        <w:rPr>
          <w:b/>
          <w:sz w:val="20"/>
        </w:rPr>
        <w:t>СРОКИ ВЫПОЛНЕНИЯ РАБОТ И СРОК ДЕЙСТВИЯ ДОГОВОРА.</w:t>
      </w:r>
    </w:p>
    <w:p w:rsidR="00802F76" w:rsidRPr="00CD132C" w:rsidRDefault="00802F76" w:rsidP="00802F76">
      <w:pPr>
        <w:tabs>
          <w:tab w:val="left" w:pos="284"/>
        </w:tabs>
        <w:ind w:left="720"/>
        <w:rPr>
          <w:sz w:val="20"/>
        </w:rPr>
      </w:pPr>
    </w:p>
    <w:p w:rsidR="00377606" w:rsidRPr="00CD132C" w:rsidRDefault="00377606" w:rsidP="001E04BB">
      <w:pPr>
        <w:tabs>
          <w:tab w:val="left" w:pos="284"/>
        </w:tabs>
        <w:ind w:left="426" w:hanging="426"/>
        <w:jc w:val="both"/>
        <w:rPr>
          <w:sz w:val="20"/>
        </w:rPr>
      </w:pPr>
      <w:r w:rsidRPr="00CD132C">
        <w:rPr>
          <w:color w:val="000000"/>
          <w:sz w:val="20"/>
        </w:rPr>
        <w:t xml:space="preserve">3.1. </w:t>
      </w:r>
      <w:r w:rsidRPr="00CD132C">
        <w:rPr>
          <w:sz w:val="20"/>
        </w:rPr>
        <w:t>Срок действия Договора: с момента подписания Договора до полного выполнения Сторонами своих обязательств.</w:t>
      </w:r>
    </w:p>
    <w:p w:rsidR="00377606" w:rsidRPr="00CD132C" w:rsidRDefault="00377606" w:rsidP="00C86683">
      <w:pPr>
        <w:jc w:val="both"/>
        <w:rPr>
          <w:sz w:val="20"/>
        </w:rPr>
      </w:pPr>
      <w:r w:rsidRPr="00CD132C">
        <w:rPr>
          <w:color w:val="000000"/>
          <w:sz w:val="20"/>
        </w:rPr>
        <w:t xml:space="preserve">3.2. </w:t>
      </w:r>
      <w:r w:rsidRPr="00CD132C">
        <w:rPr>
          <w:sz w:val="20"/>
        </w:rPr>
        <w:t xml:space="preserve">Начало выполнения работ: </w:t>
      </w:r>
      <w:r>
        <w:rPr>
          <w:color w:val="000000"/>
          <w:sz w:val="20"/>
        </w:rPr>
        <w:t>01.10.</w:t>
      </w:r>
      <w:r w:rsidRPr="00CD132C">
        <w:rPr>
          <w:color w:val="000000"/>
          <w:sz w:val="20"/>
        </w:rPr>
        <w:t xml:space="preserve"> 201</w:t>
      </w:r>
      <w:r w:rsidR="00074518">
        <w:rPr>
          <w:color w:val="000000"/>
          <w:sz w:val="20"/>
        </w:rPr>
        <w:t>8</w:t>
      </w:r>
      <w:r w:rsidRPr="00CD132C">
        <w:rPr>
          <w:color w:val="000000"/>
          <w:sz w:val="20"/>
        </w:rPr>
        <w:t>г</w:t>
      </w:r>
    </w:p>
    <w:p w:rsidR="00377606" w:rsidRPr="00CD132C" w:rsidRDefault="00377606" w:rsidP="00C86683">
      <w:pPr>
        <w:jc w:val="both"/>
        <w:rPr>
          <w:color w:val="000000"/>
          <w:sz w:val="20"/>
        </w:rPr>
      </w:pPr>
      <w:r w:rsidRPr="00CD132C">
        <w:rPr>
          <w:color w:val="000000"/>
          <w:sz w:val="20"/>
        </w:rPr>
        <w:t xml:space="preserve">3.3. </w:t>
      </w:r>
      <w:r w:rsidRPr="00CD132C">
        <w:rPr>
          <w:sz w:val="20"/>
        </w:rPr>
        <w:t xml:space="preserve">Время производства работ: </w:t>
      </w:r>
      <w:r>
        <w:rPr>
          <w:color w:val="000000"/>
          <w:sz w:val="20"/>
        </w:rPr>
        <w:t>6</w:t>
      </w:r>
      <w:r w:rsidRPr="00CD132C">
        <w:rPr>
          <w:color w:val="000000"/>
          <w:sz w:val="20"/>
        </w:rPr>
        <w:t>0 рабочих дней</w:t>
      </w:r>
    </w:p>
    <w:p w:rsidR="00377606" w:rsidRDefault="00377606" w:rsidP="00C86683">
      <w:pPr>
        <w:jc w:val="both"/>
        <w:rPr>
          <w:color w:val="000000"/>
          <w:sz w:val="20"/>
        </w:rPr>
      </w:pPr>
      <w:r w:rsidRPr="00CD132C">
        <w:rPr>
          <w:sz w:val="20"/>
        </w:rPr>
        <w:t>3.4. Окончание</w:t>
      </w:r>
      <w:r>
        <w:rPr>
          <w:sz w:val="20"/>
        </w:rPr>
        <w:t xml:space="preserve">  работ</w:t>
      </w:r>
      <w:r w:rsidRPr="00CD132C">
        <w:rPr>
          <w:sz w:val="20"/>
        </w:rPr>
        <w:t xml:space="preserve">: </w:t>
      </w:r>
      <w:r>
        <w:rPr>
          <w:color w:val="000000"/>
          <w:sz w:val="20"/>
        </w:rPr>
        <w:t xml:space="preserve"> 01.12. 201</w:t>
      </w:r>
      <w:r w:rsidR="00572C5C">
        <w:rPr>
          <w:color w:val="000000"/>
          <w:sz w:val="20"/>
        </w:rPr>
        <w:t>8</w:t>
      </w:r>
      <w:r>
        <w:rPr>
          <w:color w:val="000000"/>
          <w:sz w:val="20"/>
        </w:rPr>
        <w:t>г.</w:t>
      </w:r>
    </w:p>
    <w:p w:rsidR="00377606" w:rsidRPr="00CD132C" w:rsidRDefault="00377606" w:rsidP="00C86683">
      <w:pPr>
        <w:jc w:val="both"/>
        <w:rPr>
          <w:color w:val="000000"/>
          <w:sz w:val="20"/>
        </w:rPr>
      </w:pPr>
      <w:r>
        <w:rPr>
          <w:sz w:val="20"/>
        </w:rPr>
        <w:t>3.</w:t>
      </w:r>
      <w:r>
        <w:rPr>
          <w:color w:val="000000"/>
          <w:sz w:val="20"/>
        </w:rPr>
        <w:t>5. Договор действует до полного исполнения обязательств сторон.</w:t>
      </w:r>
    </w:p>
    <w:p w:rsidR="00377606" w:rsidRPr="00CD132C" w:rsidRDefault="00377606" w:rsidP="00C24187">
      <w:pPr>
        <w:jc w:val="both"/>
        <w:rPr>
          <w:sz w:val="20"/>
        </w:rPr>
      </w:pPr>
    </w:p>
    <w:p w:rsidR="00377606" w:rsidRDefault="00377606">
      <w:pPr>
        <w:ind w:left="426"/>
        <w:jc w:val="center"/>
        <w:rPr>
          <w:b/>
          <w:sz w:val="20"/>
        </w:rPr>
      </w:pPr>
      <w:r w:rsidRPr="00CD132C">
        <w:rPr>
          <w:b/>
          <w:color w:val="000000"/>
          <w:sz w:val="20"/>
        </w:rPr>
        <w:t>4.</w:t>
      </w:r>
      <w:r w:rsidRPr="00CD132C">
        <w:rPr>
          <w:b/>
          <w:sz w:val="20"/>
        </w:rPr>
        <w:t>ПОРЯДОК РАСЧЕТОВ И УСЛОВИЯ ПЛАТЕЖА.</w:t>
      </w:r>
    </w:p>
    <w:p w:rsidR="00802F76" w:rsidRPr="00CD132C" w:rsidRDefault="00802F76">
      <w:pPr>
        <w:ind w:left="426"/>
        <w:jc w:val="center"/>
        <w:rPr>
          <w:sz w:val="20"/>
        </w:rPr>
      </w:pPr>
    </w:p>
    <w:p w:rsidR="00377606" w:rsidRPr="00CD132C" w:rsidRDefault="00377606" w:rsidP="001E04BB">
      <w:pPr>
        <w:ind w:left="426" w:hanging="426"/>
        <w:rPr>
          <w:color w:val="000000"/>
          <w:sz w:val="20"/>
        </w:rPr>
      </w:pPr>
      <w:r>
        <w:rPr>
          <w:sz w:val="20"/>
        </w:rPr>
        <w:t xml:space="preserve">4.1. </w:t>
      </w:r>
      <w:r w:rsidRPr="00CD132C">
        <w:rPr>
          <w:color w:val="000000"/>
          <w:sz w:val="20"/>
        </w:rPr>
        <w:t>Промежуточное ав</w:t>
      </w:r>
      <w:r>
        <w:rPr>
          <w:color w:val="000000"/>
          <w:sz w:val="20"/>
        </w:rPr>
        <w:t>ансирование  не ранее через  30  рабочих дней или по согласованию сторон в размере  не более 4</w:t>
      </w:r>
      <w:r w:rsidRPr="00CD132C">
        <w:rPr>
          <w:color w:val="000000"/>
          <w:sz w:val="20"/>
        </w:rPr>
        <w:t>0%  от  фактически выполненного объема работ. Подрядчик ведет ежедневную накопительную ведомость объемов работ</w:t>
      </w:r>
      <w:r>
        <w:rPr>
          <w:color w:val="000000"/>
          <w:sz w:val="20"/>
        </w:rPr>
        <w:t xml:space="preserve"> и готовит промежуточный Акт</w:t>
      </w:r>
      <w:r w:rsidRPr="00CD132C">
        <w:rPr>
          <w:color w:val="000000"/>
          <w:sz w:val="20"/>
        </w:rPr>
        <w:t>.</w:t>
      </w:r>
    </w:p>
    <w:p w:rsidR="00377606" w:rsidRDefault="00A85B2C" w:rsidP="001E04BB">
      <w:pPr>
        <w:ind w:left="426" w:hanging="426"/>
        <w:rPr>
          <w:color w:val="000000"/>
          <w:sz w:val="20"/>
        </w:rPr>
      </w:pPr>
      <w:r>
        <w:rPr>
          <w:color w:val="000000"/>
          <w:sz w:val="20"/>
        </w:rPr>
        <w:t xml:space="preserve">4.2. </w:t>
      </w:r>
      <w:r w:rsidR="00377606" w:rsidRPr="00CD132C">
        <w:rPr>
          <w:color w:val="000000"/>
          <w:sz w:val="20"/>
        </w:rPr>
        <w:t>Окончательный расчет производится по фактически выполненным и принятым объемам работ  в течении 5</w:t>
      </w:r>
      <w:r w:rsidR="00377606">
        <w:rPr>
          <w:color w:val="000000"/>
          <w:sz w:val="20"/>
        </w:rPr>
        <w:t xml:space="preserve"> (пяти)</w:t>
      </w:r>
      <w:r w:rsidR="00377606" w:rsidRPr="00CD132C">
        <w:rPr>
          <w:color w:val="000000"/>
          <w:sz w:val="20"/>
        </w:rPr>
        <w:t xml:space="preserve"> банковских рабочих дней и при условии освобождения объекта от строительного мусора, инструмента, имущества Подрядчика.</w:t>
      </w:r>
    </w:p>
    <w:p w:rsidR="00802F76" w:rsidRPr="00CD132C" w:rsidRDefault="00802F76" w:rsidP="001E04BB">
      <w:pPr>
        <w:ind w:left="426" w:hanging="426"/>
        <w:rPr>
          <w:sz w:val="20"/>
        </w:rPr>
      </w:pPr>
    </w:p>
    <w:p w:rsidR="00377606" w:rsidRPr="00FA49C7" w:rsidRDefault="00377606">
      <w:pPr>
        <w:tabs>
          <w:tab w:val="left" w:pos="3720"/>
        </w:tabs>
        <w:jc w:val="center"/>
        <w:rPr>
          <w:b/>
          <w:sz w:val="20"/>
        </w:rPr>
      </w:pPr>
      <w:r w:rsidRPr="00CD132C">
        <w:rPr>
          <w:b/>
          <w:color w:val="000000"/>
          <w:sz w:val="20"/>
        </w:rPr>
        <w:t xml:space="preserve">5. </w:t>
      </w:r>
      <w:r w:rsidRPr="00CD132C">
        <w:rPr>
          <w:b/>
          <w:sz w:val="20"/>
        </w:rPr>
        <w:t>ОБЯЗАТЕЛЬСТВА СТОРОН.</w:t>
      </w:r>
    </w:p>
    <w:p w:rsidR="00377606" w:rsidRPr="00CD132C" w:rsidRDefault="00377606">
      <w:pPr>
        <w:tabs>
          <w:tab w:val="left" w:pos="3720"/>
        </w:tabs>
        <w:jc w:val="both"/>
        <w:rPr>
          <w:sz w:val="20"/>
        </w:rPr>
      </w:pPr>
    </w:p>
    <w:p w:rsidR="00377606" w:rsidRPr="00CD132C" w:rsidRDefault="00377606" w:rsidP="00D22016">
      <w:pPr>
        <w:tabs>
          <w:tab w:val="left" w:pos="426"/>
        </w:tabs>
        <w:ind w:left="360"/>
        <w:jc w:val="both"/>
        <w:outlineLvl w:val="0"/>
        <w:rPr>
          <w:sz w:val="20"/>
        </w:rPr>
      </w:pPr>
      <w:r w:rsidRPr="00CD132C">
        <w:rPr>
          <w:b/>
          <w:sz w:val="20"/>
        </w:rPr>
        <w:t>Подрядчик обязан</w:t>
      </w:r>
      <w:r w:rsidRPr="00CD132C">
        <w:rPr>
          <w:sz w:val="20"/>
        </w:rPr>
        <w:t>:</w:t>
      </w:r>
    </w:p>
    <w:p w:rsidR="00377606" w:rsidRPr="00CD132C" w:rsidRDefault="00377606" w:rsidP="001E04BB">
      <w:pPr>
        <w:tabs>
          <w:tab w:val="left" w:pos="567"/>
        </w:tabs>
        <w:ind w:left="567" w:hanging="567"/>
        <w:jc w:val="both"/>
        <w:rPr>
          <w:sz w:val="20"/>
        </w:rPr>
      </w:pPr>
      <w:r>
        <w:rPr>
          <w:sz w:val="20"/>
        </w:rPr>
        <w:t xml:space="preserve">5.1.1. </w:t>
      </w:r>
      <w:r w:rsidRPr="00CD132C">
        <w:rPr>
          <w:sz w:val="20"/>
        </w:rPr>
        <w:t>Своими силами и средствами выполнить все работы в объеме и в сроки, предусмотренные настоящим Договором и Приложениями к нему, и сдать Заказчику объект, указанный в Разделе 1  настоящего договора.</w:t>
      </w:r>
    </w:p>
    <w:p w:rsidR="00377606" w:rsidRPr="00CD132C" w:rsidRDefault="00377606" w:rsidP="001E04BB">
      <w:pPr>
        <w:numPr>
          <w:ilvl w:val="2"/>
          <w:numId w:val="48"/>
        </w:numPr>
        <w:tabs>
          <w:tab w:val="clear" w:pos="720"/>
          <w:tab w:val="num" w:pos="284"/>
        </w:tabs>
        <w:ind w:left="567" w:hanging="567"/>
        <w:jc w:val="both"/>
        <w:rPr>
          <w:sz w:val="20"/>
        </w:rPr>
      </w:pPr>
      <w:r w:rsidRPr="00CD132C">
        <w:rPr>
          <w:sz w:val="20"/>
        </w:rPr>
        <w:t>Обеспечивать контроль за ходом выполняемых работ. Подрядчик несёт перед Заказчиком финансовую</w:t>
      </w:r>
      <w:r w:rsidR="007531E1">
        <w:rPr>
          <w:sz w:val="20"/>
        </w:rPr>
        <w:t xml:space="preserve"> </w:t>
      </w:r>
      <w:r w:rsidRPr="00CD132C">
        <w:rPr>
          <w:sz w:val="20"/>
        </w:rPr>
        <w:t>ответственность за убытки причиненные при исполнении договора в случае причинения вреда объе</w:t>
      </w:r>
      <w:r>
        <w:rPr>
          <w:sz w:val="20"/>
        </w:rPr>
        <w:t>кту, порчи материалов  имуществу Заказчика либо третьих</w:t>
      </w:r>
      <w:r w:rsidRPr="00CD132C">
        <w:rPr>
          <w:sz w:val="20"/>
        </w:rPr>
        <w:t xml:space="preserve"> лиц.</w:t>
      </w:r>
    </w:p>
    <w:p w:rsidR="00377606" w:rsidRPr="00CD132C" w:rsidRDefault="00377606" w:rsidP="00FA49C7">
      <w:pPr>
        <w:numPr>
          <w:ilvl w:val="2"/>
          <w:numId w:val="49"/>
        </w:numPr>
        <w:tabs>
          <w:tab w:val="left" w:pos="567"/>
        </w:tabs>
        <w:jc w:val="both"/>
        <w:rPr>
          <w:sz w:val="20"/>
        </w:rPr>
      </w:pPr>
      <w:r w:rsidRPr="00CD132C">
        <w:rPr>
          <w:sz w:val="20"/>
        </w:rPr>
        <w:t>Предоставить Заказчику  список лиц непосредственно участвующих  в производстве СМР.</w:t>
      </w:r>
    </w:p>
    <w:p w:rsidR="00377606" w:rsidRPr="00CD132C" w:rsidRDefault="00377606" w:rsidP="001E04BB">
      <w:pPr>
        <w:numPr>
          <w:ilvl w:val="2"/>
          <w:numId w:val="49"/>
        </w:numPr>
        <w:tabs>
          <w:tab w:val="clear" w:pos="720"/>
          <w:tab w:val="num" w:pos="284"/>
          <w:tab w:val="left" w:pos="567"/>
        </w:tabs>
        <w:ind w:left="567" w:hanging="567"/>
        <w:jc w:val="both"/>
        <w:rPr>
          <w:sz w:val="20"/>
        </w:rPr>
      </w:pPr>
      <w:r w:rsidRPr="00CD132C">
        <w:rPr>
          <w:sz w:val="20"/>
        </w:rPr>
        <w:t>Обеспечить выпол</w:t>
      </w:r>
      <w:r>
        <w:rPr>
          <w:sz w:val="20"/>
        </w:rPr>
        <w:t>нение его сотрудниками правил Пожарной Безопасности</w:t>
      </w:r>
      <w:r w:rsidRPr="00CD132C">
        <w:rPr>
          <w:sz w:val="20"/>
        </w:rPr>
        <w:t xml:space="preserve"> и П</w:t>
      </w:r>
      <w:r>
        <w:rPr>
          <w:sz w:val="20"/>
        </w:rPr>
        <w:t xml:space="preserve">равил </w:t>
      </w:r>
      <w:r w:rsidRPr="00CD132C">
        <w:rPr>
          <w:sz w:val="20"/>
        </w:rPr>
        <w:t>Т</w:t>
      </w:r>
      <w:r>
        <w:rPr>
          <w:sz w:val="20"/>
        </w:rPr>
        <w:t xml:space="preserve">ехники </w:t>
      </w:r>
      <w:r w:rsidRPr="00CD132C">
        <w:rPr>
          <w:sz w:val="20"/>
        </w:rPr>
        <w:t>Б</w:t>
      </w:r>
      <w:r>
        <w:rPr>
          <w:sz w:val="20"/>
        </w:rPr>
        <w:t>езопасности</w:t>
      </w:r>
      <w:r w:rsidRPr="00CD132C">
        <w:rPr>
          <w:sz w:val="20"/>
        </w:rPr>
        <w:t>, а также правил вн</w:t>
      </w:r>
      <w:r>
        <w:rPr>
          <w:sz w:val="20"/>
        </w:rPr>
        <w:t>утреннего распорядка Заказчика:</w:t>
      </w:r>
    </w:p>
    <w:p w:rsidR="00377606" w:rsidRDefault="00377606" w:rsidP="001E04BB">
      <w:pPr>
        <w:tabs>
          <w:tab w:val="left" w:pos="567"/>
        </w:tabs>
        <w:ind w:left="567"/>
        <w:jc w:val="both"/>
        <w:rPr>
          <w:sz w:val="20"/>
        </w:rPr>
      </w:pPr>
      <w:r>
        <w:rPr>
          <w:sz w:val="20"/>
        </w:rPr>
        <w:t>-</w:t>
      </w:r>
      <w:r w:rsidR="001E04BB">
        <w:rPr>
          <w:sz w:val="20"/>
        </w:rPr>
        <w:t xml:space="preserve"> </w:t>
      </w:r>
      <w:r w:rsidRPr="00CD132C">
        <w:rPr>
          <w:sz w:val="20"/>
        </w:rPr>
        <w:t>Разрешается  размещение и перемещение Подрядчика на объекте только в зоне произво</w:t>
      </w:r>
      <w:r>
        <w:rPr>
          <w:sz w:val="20"/>
        </w:rPr>
        <w:t xml:space="preserve">дства работ. Посещение других помещений, территорий  и пользование имуществом Заказчика категорически запрещается. </w:t>
      </w:r>
    </w:p>
    <w:p w:rsidR="00377606" w:rsidRPr="00CD132C" w:rsidRDefault="00377606" w:rsidP="001E04BB">
      <w:pPr>
        <w:tabs>
          <w:tab w:val="left" w:pos="567"/>
        </w:tabs>
        <w:ind w:left="567"/>
        <w:jc w:val="both"/>
        <w:rPr>
          <w:sz w:val="20"/>
        </w:rPr>
      </w:pPr>
      <w:r>
        <w:rPr>
          <w:sz w:val="20"/>
        </w:rPr>
        <w:t>-</w:t>
      </w:r>
      <w:r w:rsidR="001E04BB">
        <w:rPr>
          <w:sz w:val="20"/>
        </w:rPr>
        <w:t xml:space="preserve"> </w:t>
      </w:r>
      <w:r>
        <w:rPr>
          <w:sz w:val="20"/>
        </w:rPr>
        <w:t>Рабочее время с 9</w:t>
      </w:r>
      <w:r w:rsidRPr="00CD132C">
        <w:rPr>
          <w:sz w:val="20"/>
        </w:rPr>
        <w:t>.00 до 18.00. с понедельника по пятницу. В случае необходимости</w:t>
      </w:r>
      <w:r>
        <w:rPr>
          <w:sz w:val="20"/>
        </w:rPr>
        <w:t xml:space="preserve"> рабочее</w:t>
      </w:r>
      <w:r w:rsidRPr="00CD132C">
        <w:rPr>
          <w:sz w:val="20"/>
        </w:rPr>
        <w:t xml:space="preserve"> время</w:t>
      </w:r>
      <w:r>
        <w:rPr>
          <w:sz w:val="20"/>
        </w:rPr>
        <w:t xml:space="preserve"> корректируется </w:t>
      </w:r>
      <w:r w:rsidRPr="00CD132C">
        <w:rPr>
          <w:sz w:val="20"/>
        </w:rPr>
        <w:t xml:space="preserve"> по согласованию сторон</w:t>
      </w:r>
      <w:r>
        <w:rPr>
          <w:sz w:val="20"/>
        </w:rPr>
        <w:t>.</w:t>
      </w:r>
    </w:p>
    <w:p w:rsidR="00377606" w:rsidRPr="00CD132C" w:rsidRDefault="00377606" w:rsidP="001E04BB">
      <w:pPr>
        <w:tabs>
          <w:tab w:val="left" w:pos="567"/>
        </w:tabs>
        <w:ind w:left="567"/>
        <w:jc w:val="both"/>
        <w:rPr>
          <w:sz w:val="20"/>
        </w:rPr>
      </w:pPr>
      <w:r>
        <w:rPr>
          <w:sz w:val="20"/>
        </w:rPr>
        <w:t>-</w:t>
      </w:r>
      <w:r w:rsidR="001E04BB">
        <w:rPr>
          <w:sz w:val="20"/>
        </w:rPr>
        <w:t xml:space="preserve"> </w:t>
      </w:r>
      <w:r w:rsidRPr="00CD132C">
        <w:rPr>
          <w:sz w:val="20"/>
        </w:rPr>
        <w:t>Начало  и окончание работ ежедневно согласовывать с Заказчиком</w:t>
      </w:r>
    </w:p>
    <w:p w:rsidR="00377606" w:rsidRPr="00CD132C" w:rsidRDefault="00377606" w:rsidP="001E04BB">
      <w:pPr>
        <w:tabs>
          <w:tab w:val="left" w:pos="567"/>
        </w:tabs>
        <w:ind w:left="567"/>
        <w:jc w:val="both"/>
        <w:rPr>
          <w:sz w:val="20"/>
        </w:rPr>
      </w:pPr>
      <w:r>
        <w:rPr>
          <w:sz w:val="20"/>
        </w:rPr>
        <w:t>-</w:t>
      </w:r>
      <w:r w:rsidR="001E04BB">
        <w:rPr>
          <w:sz w:val="20"/>
        </w:rPr>
        <w:t xml:space="preserve"> </w:t>
      </w:r>
      <w:r w:rsidRPr="00CD132C">
        <w:rPr>
          <w:sz w:val="20"/>
        </w:rPr>
        <w:t xml:space="preserve">Не допускать разведения открытого огня и курения </w:t>
      </w:r>
      <w:r>
        <w:rPr>
          <w:sz w:val="20"/>
        </w:rPr>
        <w:t xml:space="preserve">в помещениях </w:t>
      </w:r>
      <w:r w:rsidRPr="00CD132C">
        <w:rPr>
          <w:sz w:val="20"/>
        </w:rPr>
        <w:t xml:space="preserve">на территории </w:t>
      </w:r>
    </w:p>
    <w:p w:rsidR="00377606" w:rsidRPr="00CD132C" w:rsidRDefault="00377606" w:rsidP="001E04BB">
      <w:pPr>
        <w:tabs>
          <w:tab w:val="left" w:pos="567"/>
        </w:tabs>
        <w:ind w:left="567"/>
        <w:jc w:val="both"/>
        <w:rPr>
          <w:sz w:val="20"/>
        </w:rPr>
      </w:pPr>
      <w:r>
        <w:rPr>
          <w:sz w:val="20"/>
        </w:rPr>
        <w:t>-</w:t>
      </w:r>
      <w:r w:rsidR="001E04BB">
        <w:rPr>
          <w:sz w:val="20"/>
        </w:rPr>
        <w:t xml:space="preserve"> </w:t>
      </w:r>
      <w:r w:rsidRPr="00CD132C">
        <w:rPr>
          <w:sz w:val="20"/>
        </w:rPr>
        <w:t>Не допускать не согласованного хранения легковоспламеняющихся</w:t>
      </w:r>
      <w:r>
        <w:rPr>
          <w:sz w:val="20"/>
        </w:rPr>
        <w:t>, взрывчатых, ядовитых и прочих опасных</w:t>
      </w:r>
      <w:r w:rsidRPr="00CD132C">
        <w:rPr>
          <w:sz w:val="20"/>
        </w:rPr>
        <w:t xml:space="preserve"> веществ</w:t>
      </w:r>
    </w:p>
    <w:p w:rsidR="00377606" w:rsidRDefault="00377606" w:rsidP="001E04BB">
      <w:pPr>
        <w:tabs>
          <w:tab w:val="left" w:pos="567"/>
        </w:tabs>
        <w:ind w:left="567"/>
        <w:jc w:val="both"/>
        <w:rPr>
          <w:sz w:val="20"/>
        </w:rPr>
      </w:pPr>
      <w:r>
        <w:rPr>
          <w:sz w:val="20"/>
        </w:rPr>
        <w:t>-</w:t>
      </w:r>
      <w:r w:rsidR="001E04BB">
        <w:rPr>
          <w:sz w:val="20"/>
        </w:rPr>
        <w:t xml:space="preserve"> </w:t>
      </w:r>
      <w:r w:rsidRPr="00CD132C">
        <w:rPr>
          <w:sz w:val="20"/>
        </w:rPr>
        <w:t xml:space="preserve">Не допускать на объект посторонних лиц. </w:t>
      </w:r>
    </w:p>
    <w:p w:rsidR="00377606" w:rsidRPr="00CD132C" w:rsidRDefault="00377606" w:rsidP="001E04BB">
      <w:pPr>
        <w:tabs>
          <w:tab w:val="left" w:pos="567"/>
        </w:tabs>
        <w:ind w:left="567"/>
        <w:jc w:val="both"/>
        <w:rPr>
          <w:sz w:val="20"/>
        </w:rPr>
      </w:pPr>
      <w:r>
        <w:rPr>
          <w:sz w:val="20"/>
        </w:rPr>
        <w:lastRenderedPageBreak/>
        <w:t>Нарушение любого из вышеперечисленных пунктов правил влечет за собой наложение штрафной санкции в сумме 1000 рублей и вычитается из стоимости выполненных работ.</w:t>
      </w:r>
    </w:p>
    <w:p w:rsidR="00377606" w:rsidRPr="00CD132C" w:rsidRDefault="00377606" w:rsidP="00FA49C7">
      <w:pPr>
        <w:numPr>
          <w:ilvl w:val="2"/>
          <w:numId w:val="49"/>
        </w:numPr>
        <w:tabs>
          <w:tab w:val="left" w:pos="567"/>
        </w:tabs>
        <w:jc w:val="both"/>
        <w:rPr>
          <w:sz w:val="20"/>
        </w:rPr>
      </w:pPr>
      <w:r w:rsidRPr="00CD132C">
        <w:rPr>
          <w:sz w:val="20"/>
        </w:rPr>
        <w:t>В 5-дневный срок после подписания акта о приемке выполненных работ вывезти с места проведения работ принадлежащее ему имущество.</w:t>
      </w:r>
    </w:p>
    <w:p w:rsidR="00377606" w:rsidRPr="00CD132C" w:rsidRDefault="00377606">
      <w:pPr>
        <w:numPr>
          <w:ilvl w:val="2"/>
          <w:numId w:val="49"/>
        </w:numPr>
        <w:tabs>
          <w:tab w:val="left" w:pos="567"/>
        </w:tabs>
        <w:ind w:left="567" w:hanging="567"/>
        <w:jc w:val="both"/>
        <w:rPr>
          <w:sz w:val="20"/>
        </w:rPr>
      </w:pPr>
      <w:r w:rsidRPr="00CD132C">
        <w:rPr>
          <w:sz w:val="20"/>
        </w:rPr>
        <w:t xml:space="preserve">Производить работы в полном соответствии со сметой, СНиП, с соблюдением технологической последовательности производства работ, а так же действующими </w:t>
      </w:r>
      <w:r>
        <w:rPr>
          <w:sz w:val="20"/>
        </w:rPr>
        <w:t xml:space="preserve">Нормативами, </w:t>
      </w:r>
      <w:r w:rsidRPr="00CD132C">
        <w:rPr>
          <w:sz w:val="20"/>
        </w:rPr>
        <w:t>ГОСТами.</w:t>
      </w:r>
    </w:p>
    <w:p w:rsidR="00377606" w:rsidRPr="00CD132C" w:rsidRDefault="00377606">
      <w:pPr>
        <w:numPr>
          <w:ilvl w:val="2"/>
          <w:numId w:val="49"/>
        </w:numPr>
        <w:tabs>
          <w:tab w:val="left" w:pos="567"/>
        </w:tabs>
        <w:ind w:left="567" w:hanging="567"/>
        <w:jc w:val="both"/>
        <w:rPr>
          <w:sz w:val="20"/>
        </w:rPr>
      </w:pPr>
      <w:r w:rsidRPr="00CD132C">
        <w:rPr>
          <w:sz w:val="20"/>
        </w:rPr>
        <w:t>Подрядчик несёт ответственность за ненадлежащее качество предоставляемых им  материалов, а также за предоставление материалов, обременённых правами третьих лиц.</w:t>
      </w:r>
    </w:p>
    <w:p w:rsidR="00377606" w:rsidRPr="00CD132C" w:rsidRDefault="00377606">
      <w:pPr>
        <w:numPr>
          <w:ilvl w:val="2"/>
          <w:numId w:val="49"/>
        </w:numPr>
        <w:tabs>
          <w:tab w:val="left" w:pos="567"/>
        </w:tabs>
        <w:ind w:left="567" w:hanging="567"/>
        <w:jc w:val="both"/>
        <w:rPr>
          <w:sz w:val="20"/>
        </w:rPr>
      </w:pPr>
      <w:r w:rsidRPr="00CD132C">
        <w:rPr>
          <w:sz w:val="20"/>
        </w:rPr>
        <w:t>Подрядчик обязан осуществлять своими силами в процессе производства работ систематическую, а после завершения работ окончательную уборку объекта.</w:t>
      </w:r>
    </w:p>
    <w:p w:rsidR="00377606" w:rsidRPr="00CD132C" w:rsidRDefault="00377606">
      <w:pPr>
        <w:numPr>
          <w:ilvl w:val="2"/>
          <w:numId w:val="49"/>
        </w:numPr>
        <w:tabs>
          <w:tab w:val="left" w:pos="567"/>
        </w:tabs>
        <w:ind w:left="567" w:hanging="567"/>
        <w:jc w:val="both"/>
        <w:rPr>
          <w:sz w:val="20"/>
        </w:rPr>
      </w:pPr>
      <w:r w:rsidRPr="00CD132C">
        <w:rPr>
          <w:sz w:val="20"/>
        </w:rPr>
        <w:t>Риск случайной гибели или повреждения материалов, конструкций, оборудования, инженерных систем и иного имущества несёт Подрядчик до сдачи объекта Заказчику. В случае гибели или повреждения имущества, указанного в настоящем пункте, Подрядчик обязан возместить Заказчику ущерб в срок испол</w:t>
      </w:r>
      <w:r>
        <w:rPr>
          <w:sz w:val="20"/>
        </w:rPr>
        <w:t>н</w:t>
      </w:r>
      <w:r w:rsidRPr="00CD132C">
        <w:rPr>
          <w:sz w:val="20"/>
        </w:rPr>
        <w:t>ения договора.</w:t>
      </w:r>
    </w:p>
    <w:p w:rsidR="00377606" w:rsidRPr="00CD132C" w:rsidRDefault="00377606">
      <w:pPr>
        <w:numPr>
          <w:ilvl w:val="2"/>
          <w:numId w:val="49"/>
        </w:numPr>
        <w:tabs>
          <w:tab w:val="left" w:pos="567"/>
        </w:tabs>
        <w:ind w:left="567" w:hanging="567"/>
        <w:jc w:val="both"/>
        <w:rPr>
          <w:sz w:val="20"/>
        </w:rPr>
      </w:pPr>
      <w:r w:rsidRPr="00CD132C">
        <w:rPr>
          <w:sz w:val="20"/>
        </w:rPr>
        <w:t xml:space="preserve">Обеспечить </w:t>
      </w:r>
      <w:r>
        <w:rPr>
          <w:sz w:val="20"/>
        </w:rPr>
        <w:t xml:space="preserve">ежедневную уборку рабочего места и </w:t>
      </w:r>
      <w:r w:rsidRPr="00CD132C">
        <w:rPr>
          <w:sz w:val="20"/>
        </w:rPr>
        <w:t>своевременный вывоз мусора с территории.</w:t>
      </w:r>
    </w:p>
    <w:p w:rsidR="00377606" w:rsidRPr="00CD132C" w:rsidRDefault="00377606">
      <w:pPr>
        <w:tabs>
          <w:tab w:val="left" w:pos="3720"/>
        </w:tabs>
        <w:jc w:val="both"/>
        <w:rPr>
          <w:sz w:val="20"/>
        </w:rPr>
      </w:pPr>
    </w:p>
    <w:p w:rsidR="00377606" w:rsidRPr="00CD132C" w:rsidRDefault="00377606">
      <w:pPr>
        <w:numPr>
          <w:ilvl w:val="1"/>
          <w:numId w:val="49"/>
        </w:numPr>
        <w:ind w:left="567" w:hanging="567"/>
        <w:jc w:val="both"/>
        <w:rPr>
          <w:b/>
          <w:sz w:val="20"/>
        </w:rPr>
      </w:pPr>
      <w:r w:rsidRPr="00CD132C">
        <w:rPr>
          <w:b/>
          <w:sz w:val="20"/>
        </w:rPr>
        <w:t>Заказчик обязан:</w:t>
      </w:r>
    </w:p>
    <w:p w:rsidR="00377606" w:rsidRPr="00CD132C" w:rsidRDefault="00377606">
      <w:pPr>
        <w:numPr>
          <w:ilvl w:val="2"/>
          <w:numId w:val="49"/>
        </w:numPr>
        <w:tabs>
          <w:tab w:val="left" w:pos="567"/>
        </w:tabs>
        <w:ind w:left="567" w:hanging="567"/>
        <w:jc w:val="both"/>
        <w:rPr>
          <w:sz w:val="20"/>
        </w:rPr>
      </w:pPr>
      <w:r w:rsidRPr="00CD132C">
        <w:rPr>
          <w:sz w:val="20"/>
        </w:rPr>
        <w:t>До начала проведения работ</w:t>
      </w:r>
      <w:r>
        <w:rPr>
          <w:sz w:val="20"/>
        </w:rPr>
        <w:t xml:space="preserve"> по настоящему договору ознакомить  Подрядчика с правилами распорядка, планом помещений,  передать  в</w:t>
      </w:r>
      <w:r w:rsidRPr="00CD132C">
        <w:rPr>
          <w:sz w:val="20"/>
        </w:rPr>
        <w:t xml:space="preserve">едомость объемов работ (техническую документацию). </w:t>
      </w:r>
    </w:p>
    <w:p w:rsidR="00377606" w:rsidRPr="00CD132C" w:rsidRDefault="00377606">
      <w:pPr>
        <w:numPr>
          <w:ilvl w:val="2"/>
          <w:numId w:val="49"/>
        </w:numPr>
        <w:tabs>
          <w:tab w:val="left" w:pos="567"/>
        </w:tabs>
        <w:ind w:left="567" w:hanging="567"/>
        <w:jc w:val="both"/>
        <w:rPr>
          <w:sz w:val="20"/>
        </w:rPr>
      </w:pPr>
      <w:r w:rsidRPr="00CD132C">
        <w:rPr>
          <w:sz w:val="20"/>
        </w:rPr>
        <w:t>Назначить полномочного представителя  для  содействия Подрядчику в ходе выполнения работ  в плане координации действий Подрядчика с техническими службами Заказчика, решения текущих вопросов и различного рода согласований, контроля за соблюдением технологии и качеством выполнения работ.</w:t>
      </w:r>
    </w:p>
    <w:p w:rsidR="00377606" w:rsidRPr="00CD132C" w:rsidRDefault="00377606">
      <w:pPr>
        <w:numPr>
          <w:ilvl w:val="2"/>
          <w:numId w:val="49"/>
        </w:numPr>
        <w:tabs>
          <w:tab w:val="left" w:pos="567"/>
        </w:tabs>
        <w:ind w:left="567" w:hanging="567"/>
        <w:jc w:val="both"/>
        <w:rPr>
          <w:sz w:val="20"/>
        </w:rPr>
      </w:pPr>
      <w:r w:rsidRPr="00CD132C">
        <w:rPr>
          <w:sz w:val="20"/>
        </w:rPr>
        <w:t>Ежедневно согласовывать допуск на объект  специалистам Подрядчика для производства работ.</w:t>
      </w:r>
    </w:p>
    <w:p w:rsidR="00377606" w:rsidRPr="00CD132C" w:rsidRDefault="00377606">
      <w:pPr>
        <w:numPr>
          <w:ilvl w:val="2"/>
          <w:numId w:val="49"/>
        </w:numPr>
        <w:tabs>
          <w:tab w:val="left" w:pos="567"/>
        </w:tabs>
        <w:ind w:left="567" w:hanging="567"/>
        <w:jc w:val="both"/>
        <w:rPr>
          <w:sz w:val="20"/>
        </w:rPr>
      </w:pPr>
      <w:r w:rsidRPr="00CD132C">
        <w:rPr>
          <w:sz w:val="20"/>
        </w:rPr>
        <w:t>Предоставить на время выполнения работ помещение, пригодное для хранения  инструмента и материалов,  а также электроэнергию и воду, в объеме, необходимом для выполнения работ по договору.</w:t>
      </w:r>
    </w:p>
    <w:p w:rsidR="00377606" w:rsidRPr="00CD132C" w:rsidRDefault="00377606">
      <w:pPr>
        <w:numPr>
          <w:ilvl w:val="2"/>
          <w:numId w:val="49"/>
        </w:numPr>
        <w:tabs>
          <w:tab w:val="left" w:pos="567"/>
        </w:tabs>
        <w:ind w:left="567" w:hanging="567"/>
        <w:jc w:val="both"/>
        <w:rPr>
          <w:sz w:val="20"/>
        </w:rPr>
      </w:pPr>
      <w:r w:rsidRPr="00CD132C">
        <w:rPr>
          <w:sz w:val="20"/>
        </w:rPr>
        <w:t>Своевременно подготовить для производства работ объекты или помещения, непосредственно или косвенно задействованные в производстве работ, освободив их от различного рода загромождений, мешающих производству работ.</w:t>
      </w:r>
    </w:p>
    <w:p w:rsidR="00377606" w:rsidRPr="00CD132C" w:rsidRDefault="00377606">
      <w:pPr>
        <w:numPr>
          <w:ilvl w:val="2"/>
          <w:numId w:val="49"/>
        </w:numPr>
        <w:tabs>
          <w:tab w:val="left" w:pos="567"/>
        </w:tabs>
        <w:ind w:left="567" w:hanging="567"/>
        <w:jc w:val="both"/>
        <w:rPr>
          <w:sz w:val="20"/>
        </w:rPr>
      </w:pPr>
      <w:r w:rsidRPr="00CD132C">
        <w:rPr>
          <w:sz w:val="20"/>
        </w:rPr>
        <w:t>Оплатить Подрядчику работу, предусмотренную п.1.1 настоящего договора, в размере фактически выполненных и принятых  объемов и в сроки, установленные настоящим договором.</w:t>
      </w:r>
    </w:p>
    <w:p w:rsidR="00377606" w:rsidRPr="00CD132C" w:rsidRDefault="00377606">
      <w:pPr>
        <w:tabs>
          <w:tab w:val="left" w:pos="3720"/>
        </w:tabs>
        <w:ind w:left="567" w:hanging="567"/>
        <w:jc w:val="both"/>
        <w:rPr>
          <w:sz w:val="20"/>
        </w:rPr>
      </w:pPr>
    </w:p>
    <w:p w:rsidR="00377606" w:rsidRPr="00CD132C" w:rsidRDefault="00377606">
      <w:pPr>
        <w:numPr>
          <w:ilvl w:val="0"/>
          <w:numId w:val="49"/>
        </w:numPr>
        <w:tabs>
          <w:tab w:val="left" w:pos="284"/>
        </w:tabs>
        <w:ind w:left="426" w:hanging="426"/>
        <w:jc w:val="center"/>
        <w:rPr>
          <w:b/>
          <w:sz w:val="20"/>
        </w:rPr>
      </w:pPr>
      <w:r w:rsidRPr="00CD132C">
        <w:rPr>
          <w:b/>
          <w:sz w:val="20"/>
        </w:rPr>
        <w:t>ПОРЯДОК ПРИЕМКИ-СДАЧИ ОБЪЕМА РАБОТ.</w:t>
      </w:r>
    </w:p>
    <w:p w:rsidR="00377606" w:rsidRPr="00CD132C" w:rsidRDefault="00377606">
      <w:pPr>
        <w:tabs>
          <w:tab w:val="left" w:pos="3720"/>
        </w:tabs>
        <w:jc w:val="both"/>
        <w:rPr>
          <w:sz w:val="20"/>
        </w:rPr>
      </w:pPr>
    </w:p>
    <w:p w:rsidR="00377606" w:rsidRPr="00CD132C" w:rsidRDefault="00377606">
      <w:pPr>
        <w:numPr>
          <w:ilvl w:val="1"/>
          <w:numId w:val="49"/>
        </w:numPr>
        <w:ind w:left="426" w:hanging="426"/>
        <w:jc w:val="both"/>
        <w:rPr>
          <w:sz w:val="20"/>
        </w:rPr>
      </w:pPr>
      <w:r w:rsidRPr="00CD132C">
        <w:rPr>
          <w:sz w:val="20"/>
        </w:rPr>
        <w:t>Не позднее, чем за три рабочих дня до окончания всех работ, предусмотренных настоящим договором, Подрядчик направляет Заказчику письменное уведомление об окончании работ и готовности объекта  к рабочим испытаниям и сдаче Заказчику. При получении от Подрядчика уведомления об окончании работ по Договору, Заказчик обязан назначить комиссию и в согласованный с Подрядчиком день произвести приемку предъявленных к сдаче работ.</w:t>
      </w:r>
    </w:p>
    <w:p w:rsidR="00377606" w:rsidRPr="00CD132C" w:rsidRDefault="00377606">
      <w:pPr>
        <w:numPr>
          <w:ilvl w:val="1"/>
          <w:numId w:val="49"/>
        </w:numPr>
        <w:ind w:left="426" w:hanging="426"/>
        <w:jc w:val="both"/>
        <w:rPr>
          <w:sz w:val="20"/>
        </w:rPr>
      </w:pPr>
      <w:r>
        <w:rPr>
          <w:sz w:val="20"/>
        </w:rPr>
        <w:t>По результатам осмотра</w:t>
      </w:r>
      <w:r w:rsidRPr="00CD132C">
        <w:rPr>
          <w:sz w:val="20"/>
        </w:rPr>
        <w:t xml:space="preserve">, в течение трёх рабочих дней, Заказчик обязан подписать предоставленные Подрядчиком Акты </w:t>
      </w:r>
      <w:r>
        <w:rPr>
          <w:sz w:val="20"/>
        </w:rPr>
        <w:t xml:space="preserve"> выполненных работ</w:t>
      </w:r>
      <w:r w:rsidRPr="00CD132C">
        <w:rPr>
          <w:sz w:val="20"/>
        </w:rPr>
        <w:t xml:space="preserve"> и вернуть Подрядчику его экземпляры  или представить письменный мотивированный отказ от приемки работ. В случае мотивированного отказа от приемки работ Заказчиком, обеими сторонами составляется двусторонний акт с перечнем необходимых доработок и сроков их выполнения.</w:t>
      </w:r>
    </w:p>
    <w:p w:rsidR="00377606" w:rsidRPr="00CD132C" w:rsidRDefault="00377606" w:rsidP="00D02B9E">
      <w:pPr>
        <w:numPr>
          <w:ilvl w:val="1"/>
          <w:numId w:val="49"/>
        </w:numPr>
        <w:ind w:left="426" w:hanging="426"/>
        <w:jc w:val="both"/>
        <w:rPr>
          <w:sz w:val="20"/>
        </w:rPr>
      </w:pPr>
      <w:r w:rsidRPr="00CD132C">
        <w:rPr>
          <w:sz w:val="20"/>
        </w:rPr>
        <w:t>Датой сдачи выполненных раб</w:t>
      </w:r>
      <w:r>
        <w:rPr>
          <w:sz w:val="20"/>
        </w:rPr>
        <w:t xml:space="preserve">от по договору </w:t>
      </w:r>
      <w:r w:rsidRPr="00CD132C">
        <w:rPr>
          <w:sz w:val="20"/>
        </w:rPr>
        <w:t xml:space="preserve"> является дата </w:t>
      </w:r>
      <w:r>
        <w:rPr>
          <w:sz w:val="20"/>
        </w:rPr>
        <w:t xml:space="preserve">подписания </w:t>
      </w:r>
      <w:r w:rsidR="00635A37">
        <w:rPr>
          <w:sz w:val="20"/>
        </w:rPr>
        <w:t>Акта выполненных работ</w:t>
      </w:r>
      <w:r w:rsidRPr="00CD132C">
        <w:rPr>
          <w:sz w:val="20"/>
        </w:rPr>
        <w:t>.</w:t>
      </w:r>
    </w:p>
    <w:p w:rsidR="00377606" w:rsidRPr="00CD132C" w:rsidRDefault="00377606">
      <w:pPr>
        <w:numPr>
          <w:ilvl w:val="1"/>
          <w:numId w:val="49"/>
        </w:numPr>
        <w:ind w:left="426" w:hanging="426"/>
        <w:jc w:val="both"/>
        <w:rPr>
          <w:sz w:val="20"/>
        </w:rPr>
      </w:pPr>
      <w:r w:rsidRPr="00CD132C">
        <w:rPr>
          <w:sz w:val="20"/>
        </w:rPr>
        <w:t xml:space="preserve">Скрытые работы, подлежащие освидетельствованию, должны приниматься представителем Заказчика. </w:t>
      </w:r>
      <w:r>
        <w:rPr>
          <w:sz w:val="20"/>
        </w:rPr>
        <w:t xml:space="preserve">В случае не представления скрытых объемов работ Подрядчик за свой счет производит демонтаж и доступ к осмотру работ Заказчиком. </w:t>
      </w:r>
      <w:r w:rsidRPr="00CD132C">
        <w:rPr>
          <w:sz w:val="20"/>
        </w:rPr>
        <w:t>Подрядчик  приступает к выполнению последующих работ только после приемки Заказчиком скрытых работ и подписания Акта скрытых работ</w:t>
      </w:r>
    </w:p>
    <w:p w:rsidR="00377606" w:rsidRPr="00CD132C" w:rsidRDefault="00377606">
      <w:pPr>
        <w:tabs>
          <w:tab w:val="left" w:pos="3720"/>
        </w:tabs>
        <w:jc w:val="both"/>
        <w:rPr>
          <w:sz w:val="20"/>
        </w:rPr>
      </w:pPr>
    </w:p>
    <w:p w:rsidR="00377606" w:rsidRPr="00CD132C" w:rsidRDefault="00377606">
      <w:pPr>
        <w:numPr>
          <w:ilvl w:val="0"/>
          <w:numId w:val="49"/>
        </w:numPr>
        <w:tabs>
          <w:tab w:val="left" w:pos="284"/>
        </w:tabs>
        <w:ind w:left="426" w:hanging="426"/>
        <w:jc w:val="center"/>
        <w:rPr>
          <w:b/>
          <w:sz w:val="20"/>
        </w:rPr>
      </w:pPr>
      <w:r w:rsidRPr="00CD132C">
        <w:rPr>
          <w:b/>
          <w:sz w:val="20"/>
        </w:rPr>
        <w:t>ОТВЕТСТВЕННОСТЬ СТОРОН И ПОРЯДОК РАЗРЕШЕНИЯ СПОРОВ.</w:t>
      </w:r>
    </w:p>
    <w:p w:rsidR="00377606" w:rsidRPr="00CD132C" w:rsidRDefault="00377606">
      <w:pPr>
        <w:tabs>
          <w:tab w:val="left" w:pos="3720"/>
        </w:tabs>
        <w:jc w:val="both"/>
        <w:rPr>
          <w:sz w:val="20"/>
        </w:rPr>
      </w:pPr>
    </w:p>
    <w:p w:rsidR="00377606" w:rsidRPr="00CD132C" w:rsidRDefault="00377606">
      <w:pPr>
        <w:numPr>
          <w:ilvl w:val="1"/>
          <w:numId w:val="49"/>
        </w:numPr>
        <w:ind w:left="426" w:hanging="426"/>
        <w:jc w:val="both"/>
        <w:rPr>
          <w:sz w:val="20"/>
        </w:rPr>
      </w:pPr>
      <w:r w:rsidRPr="00CD132C">
        <w:rPr>
          <w:sz w:val="20"/>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w:t>
      </w:r>
    </w:p>
    <w:p w:rsidR="00377606" w:rsidRPr="00CD132C" w:rsidRDefault="00377606">
      <w:pPr>
        <w:numPr>
          <w:ilvl w:val="1"/>
          <w:numId w:val="49"/>
        </w:numPr>
        <w:ind w:left="426" w:hanging="426"/>
        <w:jc w:val="both"/>
        <w:rPr>
          <w:sz w:val="20"/>
        </w:rPr>
      </w:pPr>
      <w:r w:rsidRPr="00CD132C">
        <w:rPr>
          <w:sz w:val="20"/>
        </w:rPr>
        <w:t>Если Подрядчик после завершения работ по договору оставит на месте производства  работ, принадлежащие ему материалы либо иное имущество, то Заказчик вправе задержать оплату выполненных работ Подрядчику до даты освобождения им  места производства работ.</w:t>
      </w:r>
    </w:p>
    <w:p w:rsidR="00377606" w:rsidRPr="00CD132C" w:rsidRDefault="00377606">
      <w:pPr>
        <w:numPr>
          <w:ilvl w:val="1"/>
          <w:numId w:val="49"/>
        </w:numPr>
        <w:ind w:left="426" w:hanging="426"/>
        <w:jc w:val="both"/>
        <w:rPr>
          <w:sz w:val="20"/>
        </w:rPr>
      </w:pPr>
      <w:r w:rsidRPr="00CD132C">
        <w:rPr>
          <w:sz w:val="20"/>
        </w:rPr>
        <w:t>В случае нарушения указанного в договоре срока выполнения работ, Подрядчик выплачивает Заказчику неустойку  в размере 0,05 % от стоимости работ, срок выполнения которых нарушен  за каждый день просрочки, но не более 25% от стоимости указанных работ.</w:t>
      </w:r>
    </w:p>
    <w:p w:rsidR="00377606" w:rsidRPr="00CD132C" w:rsidRDefault="00377606">
      <w:pPr>
        <w:numPr>
          <w:ilvl w:val="1"/>
          <w:numId w:val="49"/>
        </w:numPr>
        <w:ind w:left="426" w:hanging="426"/>
        <w:jc w:val="both"/>
        <w:rPr>
          <w:sz w:val="20"/>
        </w:rPr>
      </w:pPr>
      <w:r w:rsidRPr="00CD132C">
        <w:rPr>
          <w:sz w:val="20"/>
        </w:rPr>
        <w:t>В случае просрочки оплаты выполненных и принятых работ, Заказчик выплачивает Подрядчику неустойку  в размере 0,05% от суммы, подлежащей к оплате в установленный договором срок за каждый день просрочки, но не более 25% от этой суммы.</w:t>
      </w:r>
    </w:p>
    <w:p w:rsidR="00377606" w:rsidRPr="00CD132C" w:rsidRDefault="00377606">
      <w:pPr>
        <w:numPr>
          <w:ilvl w:val="1"/>
          <w:numId w:val="49"/>
        </w:numPr>
        <w:ind w:left="426" w:hanging="426"/>
        <w:jc w:val="both"/>
        <w:rPr>
          <w:sz w:val="20"/>
        </w:rPr>
      </w:pPr>
      <w:r>
        <w:rPr>
          <w:sz w:val="20"/>
        </w:rPr>
        <w:t>Неустойка (пени)</w:t>
      </w:r>
      <w:r w:rsidRPr="00CD132C">
        <w:rPr>
          <w:sz w:val="20"/>
        </w:rPr>
        <w:t xml:space="preserve"> уплачиваются после признания их виновной стороной или на основании решения Арбитражного суда.</w:t>
      </w:r>
    </w:p>
    <w:p w:rsidR="00377606" w:rsidRPr="00CD132C" w:rsidRDefault="00377606">
      <w:pPr>
        <w:numPr>
          <w:ilvl w:val="1"/>
          <w:numId w:val="49"/>
        </w:numPr>
        <w:ind w:left="426" w:hanging="426"/>
        <w:jc w:val="both"/>
        <w:rPr>
          <w:sz w:val="20"/>
        </w:rPr>
      </w:pPr>
      <w:r w:rsidRPr="00CD132C">
        <w:rPr>
          <w:sz w:val="20"/>
        </w:rPr>
        <w:t>Уплата штрафных санкций не освобождает Стороны от выполнения обязательств по данному Договору.</w:t>
      </w:r>
    </w:p>
    <w:p w:rsidR="00377606" w:rsidRPr="00CD132C" w:rsidRDefault="00377606">
      <w:pPr>
        <w:numPr>
          <w:ilvl w:val="1"/>
          <w:numId w:val="49"/>
        </w:numPr>
        <w:ind w:left="426" w:hanging="426"/>
        <w:jc w:val="both"/>
        <w:rPr>
          <w:sz w:val="20"/>
        </w:rPr>
      </w:pPr>
      <w:r w:rsidRPr="00CD132C">
        <w:rPr>
          <w:sz w:val="20"/>
        </w:rPr>
        <w:lastRenderedPageBreak/>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77606" w:rsidRPr="00CD132C" w:rsidRDefault="00377606" w:rsidP="0032458C">
      <w:pPr>
        <w:numPr>
          <w:ilvl w:val="1"/>
          <w:numId w:val="49"/>
        </w:numPr>
        <w:ind w:left="426" w:hanging="426"/>
        <w:jc w:val="both"/>
        <w:rPr>
          <w:sz w:val="20"/>
        </w:rPr>
      </w:pPr>
      <w:r w:rsidRPr="00CD132C">
        <w:rPr>
          <w:sz w:val="20"/>
        </w:rPr>
        <w:t>В случае невозможности разреш</w:t>
      </w:r>
      <w:r>
        <w:rPr>
          <w:sz w:val="20"/>
        </w:rPr>
        <w:t xml:space="preserve">ения разногласий </w:t>
      </w:r>
      <w:r w:rsidRPr="00CD132C">
        <w:rPr>
          <w:sz w:val="20"/>
        </w:rPr>
        <w:t>путем переговоров они подлежат рассмотрению в арбитражном суде.</w:t>
      </w:r>
    </w:p>
    <w:p w:rsidR="00377606" w:rsidRDefault="00377606">
      <w:pPr>
        <w:tabs>
          <w:tab w:val="left" w:pos="3720"/>
        </w:tabs>
        <w:ind w:left="426" w:hanging="426"/>
        <w:jc w:val="both"/>
        <w:rPr>
          <w:sz w:val="20"/>
        </w:rPr>
      </w:pPr>
    </w:p>
    <w:p w:rsidR="00377606" w:rsidRPr="00CD132C" w:rsidRDefault="00377606">
      <w:pPr>
        <w:numPr>
          <w:ilvl w:val="0"/>
          <w:numId w:val="49"/>
        </w:numPr>
        <w:tabs>
          <w:tab w:val="left" w:pos="284"/>
        </w:tabs>
        <w:ind w:left="426" w:hanging="426"/>
        <w:jc w:val="center"/>
        <w:rPr>
          <w:b/>
          <w:sz w:val="20"/>
        </w:rPr>
      </w:pPr>
      <w:r w:rsidRPr="00CD132C">
        <w:rPr>
          <w:b/>
          <w:sz w:val="20"/>
        </w:rPr>
        <w:t xml:space="preserve">ДЕЙСТВИЕ </w:t>
      </w:r>
      <w:r w:rsidRPr="00CD132C">
        <w:rPr>
          <w:b/>
          <w:color w:val="000000"/>
          <w:sz w:val="20"/>
        </w:rPr>
        <w:t>НЕПРЕОДОЛИМОЙ</w:t>
      </w:r>
      <w:r w:rsidRPr="00CD132C">
        <w:rPr>
          <w:b/>
          <w:sz w:val="20"/>
        </w:rPr>
        <w:t xml:space="preserve"> СИЛЫ.</w:t>
      </w:r>
    </w:p>
    <w:p w:rsidR="00377606" w:rsidRPr="00CD132C" w:rsidRDefault="00377606">
      <w:pPr>
        <w:tabs>
          <w:tab w:val="left" w:pos="3720"/>
        </w:tabs>
        <w:jc w:val="both"/>
        <w:rPr>
          <w:sz w:val="20"/>
        </w:rPr>
      </w:pPr>
    </w:p>
    <w:p w:rsidR="00377606" w:rsidRPr="00CD132C" w:rsidRDefault="00377606">
      <w:pPr>
        <w:numPr>
          <w:ilvl w:val="1"/>
          <w:numId w:val="49"/>
        </w:numPr>
        <w:ind w:left="426" w:hanging="426"/>
        <w:jc w:val="both"/>
        <w:rPr>
          <w:sz w:val="20"/>
        </w:rPr>
      </w:pPr>
      <w:r w:rsidRPr="00CD132C">
        <w:rPr>
          <w:sz w:val="20"/>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77606" w:rsidRPr="00CD132C" w:rsidRDefault="00377606">
      <w:pPr>
        <w:numPr>
          <w:ilvl w:val="1"/>
          <w:numId w:val="49"/>
        </w:numPr>
        <w:ind w:left="426" w:hanging="426"/>
        <w:jc w:val="both"/>
        <w:rPr>
          <w:sz w:val="20"/>
        </w:rPr>
      </w:pPr>
      <w:r w:rsidRPr="00CD132C">
        <w:rPr>
          <w:sz w:val="20"/>
        </w:rPr>
        <w:t>Свидетельство или иной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77606" w:rsidRPr="00CD132C" w:rsidRDefault="00377606">
      <w:pPr>
        <w:numPr>
          <w:ilvl w:val="1"/>
          <w:numId w:val="49"/>
        </w:numPr>
        <w:ind w:left="426" w:hanging="426"/>
        <w:jc w:val="both"/>
        <w:rPr>
          <w:sz w:val="20"/>
        </w:rPr>
      </w:pPr>
      <w:r w:rsidRPr="00CD132C">
        <w:rPr>
          <w:sz w:val="20"/>
        </w:rPr>
        <w:t>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7606" w:rsidRPr="00CD132C" w:rsidRDefault="00377606">
      <w:pPr>
        <w:numPr>
          <w:ilvl w:val="1"/>
          <w:numId w:val="49"/>
        </w:numPr>
        <w:ind w:left="426" w:hanging="426"/>
        <w:jc w:val="both"/>
        <w:rPr>
          <w:sz w:val="20"/>
        </w:rPr>
      </w:pPr>
      <w:r w:rsidRPr="00CD132C">
        <w:rPr>
          <w:sz w:val="20"/>
        </w:rPr>
        <w:t>Если обстоятельства непреодолимой силы действуют на протяжении 3(трех) последовательных месяцев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377606" w:rsidRPr="00CD132C" w:rsidRDefault="00377606">
      <w:pPr>
        <w:tabs>
          <w:tab w:val="left" w:pos="3720"/>
        </w:tabs>
        <w:ind w:left="426" w:hanging="426"/>
        <w:jc w:val="both"/>
        <w:rPr>
          <w:sz w:val="20"/>
        </w:rPr>
      </w:pPr>
    </w:p>
    <w:p w:rsidR="00377606" w:rsidRPr="00CD132C" w:rsidRDefault="00377606">
      <w:pPr>
        <w:numPr>
          <w:ilvl w:val="0"/>
          <w:numId w:val="49"/>
        </w:numPr>
        <w:tabs>
          <w:tab w:val="left" w:pos="284"/>
        </w:tabs>
        <w:ind w:left="426" w:hanging="426"/>
        <w:jc w:val="center"/>
        <w:rPr>
          <w:b/>
          <w:sz w:val="20"/>
        </w:rPr>
      </w:pPr>
      <w:r w:rsidRPr="00CD132C">
        <w:rPr>
          <w:b/>
          <w:sz w:val="20"/>
        </w:rPr>
        <w:t>ПОРЯДОК ИЗМЕНЕНИЯ, ДОПОЛНЕНИЯ, РАСТОРЖЕНИЯ ДОГОВОРА.</w:t>
      </w:r>
    </w:p>
    <w:p w:rsidR="00377606" w:rsidRPr="00CD132C" w:rsidRDefault="00377606">
      <w:pPr>
        <w:tabs>
          <w:tab w:val="left" w:pos="3720"/>
        </w:tabs>
        <w:jc w:val="both"/>
        <w:rPr>
          <w:sz w:val="20"/>
        </w:rPr>
      </w:pPr>
    </w:p>
    <w:p w:rsidR="00377606" w:rsidRPr="00CD132C" w:rsidRDefault="00377606">
      <w:pPr>
        <w:numPr>
          <w:ilvl w:val="1"/>
          <w:numId w:val="49"/>
        </w:numPr>
        <w:ind w:left="426" w:hanging="426"/>
        <w:jc w:val="both"/>
        <w:rPr>
          <w:sz w:val="20"/>
        </w:rPr>
      </w:pPr>
      <w:r w:rsidRPr="00CD132C">
        <w:rPr>
          <w:sz w:val="20"/>
        </w:rPr>
        <w:t>Все изменения и дополнения к настоящему Договору, влекущие и не влекущие за собой изменение объемов и стоимости работ или используемых материалов, а так же сроков работ или других условий Договора, оформляются Сторонами в виде Дополнительного соглашения к настоящему Договору. В случае необходимости к Дополнительному соглашению прилагается смета, с отражением состава, объемов и стоимости изменений (дополнений) по соответствующему Дополнительному соглашению. Все Дополнительные соглашения и сметы вступают в силу с момента их подписания Сторонами и становятся неотъемлемой частью настоящего договора.</w:t>
      </w:r>
    </w:p>
    <w:p w:rsidR="00377606" w:rsidRPr="00CD132C" w:rsidRDefault="00377606">
      <w:pPr>
        <w:numPr>
          <w:ilvl w:val="1"/>
          <w:numId w:val="49"/>
        </w:numPr>
        <w:ind w:left="426" w:hanging="426"/>
        <w:jc w:val="both"/>
        <w:rPr>
          <w:sz w:val="20"/>
        </w:rPr>
      </w:pPr>
      <w:r w:rsidRPr="00CD132C">
        <w:rPr>
          <w:sz w:val="20"/>
        </w:rPr>
        <w:t>Оплата затрат, связанных с изменением цены договора, осуществляется Заказчиком в порядке, предусмотренном п.4 настоящего договора.</w:t>
      </w:r>
    </w:p>
    <w:p w:rsidR="00377606" w:rsidRPr="00CD132C" w:rsidRDefault="00377606">
      <w:pPr>
        <w:numPr>
          <w:ilvl w:val="1"/>
          <w:numId w:val="49"/>
        </w:numPr>
        <w:ind w:left="426" w:hanging="426"/>
        <w:jc w:val="both"/>
        <w:rPr>
          <w:sz w:val="20"/>
        </w:rPr>
      </w:pPr>
      <w:r w:rsidRPr="00CD132C">
        <w:rPr>
          <w:sz w:val="20"/>
        </w:rPr>
        <w:t>Настоящий договор может быть расторгнут по соглашению Сторон. В этом случае Стороны обязаны произвести взаимные расчёты и подписать Соглашение о расторжении Договора, в котором указать причину и дату расторжения договора, а так же подтвердить отсутствие взаимных претензий.</w:t>
      </w:r>
    </w:p>
    <w:p w:rsidR="00377606" w:rsidRPr="00CD132C" w:rsidRDefault="00377606">
      <w:pPr>
        <w:numPr>
          <w:ilvl w:val="1"/>
          <w:numId w:val="49"/>
        </w:numPr>
        <w:ind w:left="426" w:hanging="426"/>
        <w:jc w:val="both"/>
        <w:rPr>
          <w:sz w:val="20"/>
        </w:rPr>
      </w:pPr>
      <w:r w:rsidRPr="00CD132C">
        <w:rPr>
          <w:sz w:val="20"/>
        </w:rPr>
        <w:t>Заказчик вправе  расторгнуть договор в одностороннем порядке в случаях:</w:t>
      </w:r>
    </w:p>
    <w:p w:rsidR="00377606" w:rsidRPr="00CD132C" w:rsidRDefault="00377606">
      <w:pPr>
        <w:numPr>
          <w:ilvl w:val="0"/>
          <w:numId w:val="44"/>
        </w:numPr>
        <w:tabs>
          <w:tab w:val="left" w:pos="709"/>
        </w:tabs>
        <w:ind w:left="709" w:hanging="283"/>
        <w:jc w:val="both"/>
        <w:rPr>
          <w:sz w:val="20"/>
        </w:rPr>
      </w:pPr>
      <w:r w:rsidRPr="00CD132C">
        <w:rPr>
          <w:sz w:val="20"/>
        </w:rPr>
        <w:t>задержки Подрядчиком хода ремонта по его вине, когда срок окончания ремонта, установленный в договоре, увеличивается  более чем на 5 календарных дней;</w:t>
      </w:r>
    </w:p>
    <w:p w:rsidR="00377606" w:rsidRPr="00CD132C" w:rsidRDefault="00377606">
      <w:pPr>
        <w:numPr>
          <w:ilvl w:val="0"/>
          <w:numId w:val="44"/>
        </w:numPr>
        <w:tabs>
          <w:tab w:val="left" w:pos="709"/>
        </w:tabs>
        <w:ind w:left="709" w:hanging="283"/>
        <w:jc w:val="both"/>
        <w:rPr>
          <w:sz w:val="20"/>
        </w:rPr>
      </w:pPr>
      <w:r w:rsidRPr="00CD132C">
        <w:rPr>
          <w:sz w:val="20"/>
        </w:rPr>
        <w:t>снижения качества работы,  порчи материалов, имущества, в результате неоднократного нарушения Подрядчиком условий договора, правил распорядка по п.4.1.4.</w:t>
      </w:r>
    </w:p>
    <w:p w:rsidR="00377606" w:rsidRPr="00CD132C" w:rsidRDefault="00377606">
      <w:pPr>
        <w:numPr>
          <w:ilvl w:val="1"/>
          <w:numId w:val="49"/>
        </w:numPr>
        <w:ind w:left="426" w:hanging="426"/>
        <w:jc w:val="both"/>
        <w:rPr>
          <w:sz w:val="20"/>
        </w:rPr>
      </w:pPr>
      <w:r w:rsidRPr="00CD132C">
        <w:rPr>
          <w:sz w:val="20"/>
        </w:rPr>
        <w:t>Подрядчик вправе расторгнуть договор в одностороннем порядке в случаях:</w:t>
      </w:r>
    </w:p>
    <w:p w:rsidR="00377606" w:rsidRPr="00CD132C" w:rsidRDefault="00377606">
      <w:pPr>
        <w:numPr>
          <w:ilvl w:val="0"/>
          <w:numId w:val="45"/>
        </w:numPr>
        <w:tabs>
          <w:tab w:val="left" w:pos="709"/>
        </w:tabs>
        <w:ind w:left="709" w:hanging="283"/>
        <w:jc w:val="both"/>
        <w:rPr>
          <w:sz w:val="20"/>
        </w:rPr>
      </w:pPr>
      <w:r w:rsidRPr="00CD132C">
        <w:rPr>
          <w:sz w:val="20"/>
        </w:rPr>
        <w:t>остановки Заказчиком выполнения предусмотренных п</w:t>
      </w:r>
      <w:r w:rsidR="009E0F00">
        <w:rPr>
          <w:sz w:val="20"/>
        </w:rPr>
        <w:t>.</w:t>
      </w:r>
      <w:r w:rsidRPr="00CD132C">
        <w:rPr>
          <w:sz w:val="20"/>
        </w:rPr>
        <w:t xml:space="preserve"> 1.1 договора  работ по причине, не зависящей от Подрядчика на срок, превышающий один месяц;</w:t>
      </w:r>
    </w:p>
    <w:p w:rsidR="00377606" w:rsidRPr="00CD132C" w:rsidRDefault="00377606">
      <w:pPr>
        <w:numPr>
          <w:ilvl w:val="1"/>
          <w:numId w:val="49"/>
        </w:numPr>
        <w:ind w:left="426" w:hanging="426"/>
        <w:jc w:val="both"/>
        <w:rPr>
          <w:sz w:val="20"/>
        </w:rPr>
      </w:pPr>
      <w:r w:rsidRPr="00CD132C">
        <w:rPr>
          <w:sz w:val="20"/>
        </w:rPr>
        <w:t>Сторона, решившая расторгнуть договор, направляет письменное уведомление друг</w:t>
      </w:r>
      <w:r>
        <w:rPr>
          <w:sz w:val="20"/>
        </w:rPr>
        <w:t xml:space="preserve">ой стороне, не позднее, чем за </w:t>
      </w:r>
      <w:r w:rsidRPr="00CD132C">
        <w:rPr>
          <w:sz w:val="20"/>
        </w:rPr>
        <w:t>5 (пятнадцать) календарных дней до предполагаемой даты расторжения договора.</w:t>
      </w:r>
    </w:p>
    <w:p w:rsidR="00377606" w:rsidRPr="00CD132C" w:rsidRDefault="00377606">
      <w:pPr>
        <w:numPr>
          <w:ilvl w:val="1"/>
          <w:numId w:val="49"/>
        </w:numPr>
        <w:ind w:left="426" w:hanging="426"/>
        <w:jc w:val="both"/>
        <w:rPr>
          <w:sz w:val="20"/>
        </w:rPr>
      </w:pPr>
      <w:r w:rsidRPr="00CD132C">
        <w:rPr>
          <w:sz w:val="20"/>
        </w:rPr>
        <w:t>В любом случае, при расторжении договора, Заказчик принимает и оплачивает выполненные на момент расторжения договора работы и поставленные на Объект материалы.</w:t>
      </w:r>
    </w:p>
    <w:p w:rsidR="00377606" w:rsidRPr="00CD132C" w:rsidRDefault="00377606">
      <w:pPr>
        <w:numPr>
          <w:ilvl w:val="1"/>
          <w:numId w:val="49"/>
        </w:numPr>
        <w:ind w:left="426" w:hanging="426"/>
        <w:jc w:val="both"/>
        <w:rPr>
          <w:sz w:val="20"/>
        </w:rPr>
      </w:pPr>
      <w:r w:rsidRPr="00CD132C">
        <w:rPr>
          <w:sz w:val="20"/>
        </w:rPr>
        <w:t xml:space="preserve">Стороны не имеют права на передачу прав, обязанностей  и условий по настоящему договору третьим лицам. </w:t>
      </w:r>
    </w:p>
    <w:p w:rsidR="00377606" w:rsidRPr="00CD132C" w:rsidRDefault="00377606">
      <w:pPr>
        <w:tabs>
          <w:tab w:val="left" w:pos="3720"/>
        </w:tabs>
        <w:ind w:left="426" w:hanging="426"/>
        <w:jc w:val="both"/>
        <w:rPr>
          <w:sz w:val="20"/>
        </w:rPr>
      </w:pPr>
    </w:p>
    <w:p w:rsidR="00377606" w:rsidRPr="00CD132C" w:rsidRDefault="00377606">
      <w:pPr>
        <w:numPr>
          <w:ilvl w:val="0"/>
          <w:numId w:val="49"/>
        </w:numPr>
        <w:ind w:left="426" w:hanging="426"/>
        <w:jc w:val="center"/>
        <w:rPr>
          <w:b/>
          <w:sz w:val="20"/>
        </w:rPr>
      </w:pPr>
      <w:r w:rsidRPr="00CD132C">
        <w:rPr>
          <w:b/>
          <w:sz w:val="20"/>
        </w:rPr>
        <w:t>ГАРАНТИЙНЫЕ ОБЯЗАТЕЛЬСТВА.</w:t>
      </w:r>
    </w:p>
    <w:p w:rsidR="00377606" w:rsidRPr="00CD132C" w:rsidRDefault="00377606">
      <w:pPr>
        <w:jc w:val="both"/>
        <w:rPr>
          <w:sz w:val="20"/>
        </w:rPr>
      </w:pPr>
    </w:p>
    <w:p w:rsidR="00377606" w:rsidRPr="00CD132C" w:rsidRDefault="00377606">
      <w:pPr>
        <w:numPr>
          <w:ilvl w:val="1"/>
          <w:numId w:val="49"/>
        </w:numPr>
        <w:ind w:left="426" w:hanging="426"/>
        <w:jc w:val="both"/>
        <w:rPr>
          <w:sz w:val="20"/>
        </w:rPr>
      </w:pPr>
      <w:r w:rsidRPr="00CD132C">
        <w:rPr>
          <w:sz w:val="20"/>
        </w:rPr>
        <w:t>Срок гарантии нормальной работы Объекта, указанного в п.1.1 настоящего договора устанавливается продолжительностью 1 год с момента подписания сторонами Акта  выполненных работ по форме КС-2 по настоящему договору.</w:t>
      </w:r>
    </w:p>
    <w:p w:rsidR="00377606" w:rsidRPr="00CD132C" w:rsidRDefault="00377606">
      <w:pPr>
        <w:numPr>
          <w:ilvl w:val="1"/>
          <w:numId w:val="49"/>
        </w:numPr>
        <w:ind w:left="426" w:hanging="426"/>
        <w:jc w:val="both"/>
        <w:rPr>
          <w:sz w:val="20"/>
        </w:rPr>
      </w:pPr>
      <w:r w:rsidRPr="00CD132C">
        <w:rPr>
          <w:sz w:val="20"/>
        </w:rPr>
        <w:t>Если в период гарантийной эксплуатации обнаружатся недостатки, то гарантийный срок продлевается на период устранения недостатков. Устранение недостатков  осуществляется Подрядчиком за свой счет.</w:t>
      </w:r>
    </w:p>
    <w:p w:rsidR="00377606" w:rsidRPr="00CD132C" w:rsidRDefault="00377606">
      <w:pPr>
        <w:numPr>
          <w:ilvl w:val="1"/>
          <w:numId w:val="49"/>
        </w:numPr>
        <w:ind w:left="426" w:hanging="426"/>
        <w:jc w:val="both"/>
        <w:rPr>
          <w:sz w:val="20"/>
        </w:rPr>
      </w:pPr>
      <w:r w:rsidRPr="00CD132C">
        <w:rPr>
          <w:sz w:val="20"/>
        </w:rPr>
        <w:t>Гарантийные обязательства не распространяются на недостатки, возникшие вследствие нарушения правил эксплуатации объекта или его составных частей, умышленного или случайного повреждения Объекта со стороны третьих лиц, а также другие недостатки, не являющиеся следствием нарушения Подрядчиком технологии производства работ либо использования некачественных материалов.</w:t>
      </w:r>
    </w:p>
    <w:p w:rsidR="00377606" w:rsidRPr="00CD132C" w:rsidRDefault="00377606">
      <w:pPr>
        <w:numPr>
          <w:ilvl w:val="1"/>
          <w:numId w:val="49"/>
        </w:numPr>
        <w:ind w:left="426" w:hanging="426"/>
        <w:jc w:val="both"/>
        <w:rPr>
          <w:sz w:val="20"/>
        </w:rPr>
      </w:pPr>
      <w:r w:rsidRPr="00CD132C">
        <w:rPr>
          <w:sz w:val="20"/>
        </w:rPr>
        <w:t>В случае обнаружения недостатков в период гарантийного срока, Заказчик обязан незамедлительно, в письменном виде, уведомить об этом Подрядчика.</w:t>
      </w:r>
    </w:p>
    <w:p w:rsidR="00377606" w:rsidRPr="00CD132C" w:rsidRDefault="00377606">
      <w:pPr>
        <w:numPr>
          <w:ilvl w:val="1"/>
          <w:numId w:val="49"/>
        </w:numPr>
        <w:ind w:left="426" w:hanging="426"/>
        <w:jc w:val="both"/>
        <w:rPr>
          <w:sz w:val="20"/>
        </w:rPr>
      </w:pPr>
      <w:r w:rsidRPr="00CD132C">
        <w:rPr>
          <w:sz w:val="20"/>
        </w:rPr>
        <w:t xml:space="preserve">Наличие недостатков и сроки их устранения фиксируются двусторонним актом Подрядчика и Заказчика. Подрядчик обязан обеспечить присутствие своего уполномоченного доверенностью представителя для составления  Акта обнаруженных недостатков в срок, указанный в письменном уведомлении Заказчика. Уведомление направляется Заказчиком не позднее, чем за три рабочих дня до необходимой даты прибытия представителя Подрядчика. В случае неявки уполномоченного представителя  Подрядчика, Заказчик </w:t>
      </w:r>
      <w:r w:rsidRPr="00CD132C">
        <w:rPr>
          <w:sz w:val="20"/>
        </w:rPr>
        <w:lastRenderedPageBreak/>
        <w:t>оформляет Акт обнаруженных недостатков в одностороннем порядке, на основании которого Подрядчик в безусловном порядке устраняет за свой счет недостатки в срок, указанный в этом Акте.</w:t>
      </w:r>
    </w:p>
    <w:p w:rsidR="00377606" w:rsidRPr="00CD132C" w:rsidRDefault="00377606">
      <w:pPr>
        <w:numPr>
          <w:ilvl w:val="1"/>
          <w:numId w:val="49"/>
        </w:numPr>
        <w:ind w:left="426" w:hanging="426"/>
        <w:jc w:val="both"/>
        <w:rPr>
          <w:sz w:val="20"/>
        </w:rPr>
      </w:pPr>
      <w:r w:rsidRPr="00CD132C">
        <w:rPr>
          <w:sz w:val="20"/>
        </w:rPr>
        <w:t>Ущерб, нанесенный в результате производства ремонтных работ третьему лицу по вине Подрядчика, компенсируется Подрядчиком, а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377606" w:rsidRPr="00CD132C" w:rsidRDefault="00377606">
      <w:pPr>
        <w:tabs>
          <w:tab w:val="left" w:pos="3720"/>
        </w:tabs>
        <w:jc w:val="both"/>
        <w:rPr>
          <w:sz w:val="20"/>
        </w:rPr>
      </w:pPr>
    </w:p>
    <w:p w:rsidR="00377606" w:rsidRPr="00CD132C" w:rsidRDefault="00377606">
      <w:pPr>
        <w:numPr>
          <w:ilvl w:val="0"/>
          <w:numId w:val="49"/>
        </w:numPr>
        <w:ind w:left="426" w:hanging="426"/>
        <w:jc w:val="center"/>
        <w:rPr>
          <w:b/>
          <w:sz w:val="20"/>
        </w:rPr>
      </w:pPr>
      <w:r w:rsidRPr="00CD132C">
        <w:rPr>
          <w:b/>
          <w:sz w:val="20"/>
        </w:rPr>
        <w:t>ПРОЧИЕ УСЛОВИЯ.</w:t>
      </w:r>
    </w:p>
    <w:p w:rsidR="00377606" w:rsidRPr="00CD132C" w:rsidRDefault="00377606">
      <w:pPr>
        <w:tabs>
          <w:tab w:val="left" w:pos="3720"/>
        </w:tabs>
        <w:jc w:val="both"/>
        <w:rPr>
          <w:sz w:val="20"/>
        </w:rPr>
      </w:pPr>
    </w:p>
    <w:p w:rsidR="00377606" w:rsidRPr="00CD132C" w:rsidRDefault="00377606">
      <w:pPr>
        <w:numPr>
          <w:ilvl w:val="1"/>
          <w:numId w:val="49"/>
        </w:numPr>
        <w:ind w:left="426" w:hanging="426"/>
        <w:jc w:val="both"/>
        <w:rPr>
          <w:sz w:val="20"/>
        </w:rPr>
      </w:pPr>
      <w:r w:rsidRPr="00CD132C">
        <w:rPr>
          <w:sz w:val="20"/>
        </w:rPr>
        <w:t>Вся информация и данные, будь то технического, коммерческого или экономического характера, полученные Сторонами и касающиеся выполнения обязательств по настоящему договору, квалифицируются как строго конфиденциальные и являются коммерческой тайной Сторон. Конфиденциальная информация любой из Сторон не раскрываются никаким лицам или предприятиям без предварительного письменного согласия той Стороны, которой она принадлежит.  В случае нарушения конфиденциальности, виновная Сторона несет ответственность в соответствии с законодательством РФ.</w:t>
      </w:r>
    </w:p>
    <w:p w:rsidR="00377606" w:rsidRPr="00CD132C" w:rsidRDefault="00377606">
      <w:pPr>
        <w:numPr>
          <w:ilvl w:val="1"/>
          <w:numId w:val="49"/>
        </w:numPr>
        <w:ind w:left="426" w:hanging="426"/>
        <w:jc w:val="both"/>
        <w:rPr>
          <w:sz w:val="20"/>
        </w:rPr>
      </w:pPr>
      <w:r w:rsidRPr="00CD132C">
        <w:rPr>
          <w:sz w:val="20"/>
        </w:rPr>
        <w:t>Настоящий договор составлен в двух экземплярах, имеющих одинаковую юридическую силу, по одному экземпляру для каждой из сторон. Все исправления и (или) дополнения, внесённые в договор или любой документ, относящийся к настоящему договору, сделанные от руки, в том числе даты подписания этих документов, за исключением подписей сторон, не имеют юридической силы.</w:t>
      </w:r>
    </w:p>
    <w:p w:rsidR="00377606" w:rsidRPr="00CD132C" w:rsidRDefault="00377606">
      <w:pPr>
        <w:numPr>
          <w:ilvl w:val="1"/>
          <w:numId w:val="49"/>
        </w:numPr>
        <w:ind w:left="426" w:hanging="426"/>
        <w:jc w:val="both"/>
        <w:rPr>
          <w:sz w:val="20"/>
        </w:rPr>
      </w:pPr>
      <w:r w:rsidRPr="00CD132C">
        <w:rPr>
          <w:sz w:val="20"/>
        </w:rPr>
        <w:t>После подписания настоящего Договора все предшествующие ему переговоры и переписка теряют силу.</w:t>
      </w:r>
    </w:p>
    <w:p w:rsidR="00377606" w:rsidRPr="00CD132C" w:rsidRDefault="00377606">
      <w:pPr>
        <w:numPr>
          <w:ilvl w:val="1"/>
          <w:numId w:val="49"/>
        </w:numPr>
        <w:ind w:left="426" w:hanging="426"/>
        <w:jc w:val="both"/>
        <w:rPr>
          <w:sz w:val="20"/>
        </w:rPr>
      </w:pPr>
      <w:r w:rsidRPr="00CD132C">
        <w:rPr>
          <w:sz w:val="20"/>
        </w:rPr>
        <w:t>Настоящий договор составлен в двух экземплярах, имеющих одинаковую юридическую силу, для каждой из сторон.</w:t>
      </w:r>
    </w:p>
    <w:p w:rsidR="00377606" w:rsidRPr="00CD132C" w:rsidRDefault="00377606">
      <w:pPr>
        <w:tabs>
          <w:tab w:val="left" w:pos="3720"/>
        </w:tabs>
        <w:jc w:val="both"/>
        <w:rPr>
          <w:sz w:val="20"/>
        </w:rPr>
      </w:pPr>
    </w:p>
    <w:p w:rsidR="00377606" w:rsidRPr="00CD132C" w:rsidRDefault="00377606">
      <w:pPr>
        <w:tabs>
          <w:tab w:val="left" w:pos="3720"/>
        </w:tabs>
        <w:jc w:val="both"/>
        <w:rPr>
          <w:sz w:val="20"/>
        </w:rPr>
      </w:pPr>
    </w:p>
    <w:p w:rsidR="00377606" w:rsidRPr="00CD132C" w:rsidRDefault="00377606">
      <w:pPr>
        <w:tabs>
          <w:tab w:val="left" w:pos="3720"/>
        </w:tabs>
        <w:jc w:val="both"/>
        <w:rPr>
          <w:sz w:val="20"/>
        </w:rPr>
      </w:pPr>
    </w:p>
    <w:p w:rsidR="00377606" w:rsidRPr="00CD132C" w:rsidRDefault="00377606" w:rsidP="00D22016">
      <w:pPr>
        <w:tabs>
          <w:tab w:val="left" w:pos="3720"/>
        </w:tabs>
        <w:jc w:val="center"/>
        <w:outlineLvl w:val="0"/>
        <w:rPr>
          <w:b/>
          <w:sz w:val="20"/>
        </w:rPr>
      </w:pPr>
      <w:r w:rsidRPr="00CD132C">
        <w:rPr>
          <w:b/>
          <w:sz w:val="20"/>
        </w:rPr>
        <w:t>АДРЕСА, БАНКОВСКИЕ РЕКВИЗИТЫ И ПОДПИСИ СТОРОН.</w:t>
      </w:r>
    </w:p>
    <w:p w:rsidR="00377606" w:rsidRPr="00CD132C" w:rsidRDefault="00377606">
      <w:pPr>
        <w:tabs>
          <w:tab w:val="left" w:pos="3720"/>
        </w:tabs>
        <w:jc w:val="center"/>
        <w:rPr>
          <w:sz w:val="20"/>
        </w:rPr>
      </w:pPr>
    </w:p>
    <w:p w:rsidR="00377606" w:rsidRPr="00CD132C" w:rsidRDefault="00377606">
      <w:pPr>
        <w:tabs>
          <w:tab w:val="left" w:pos="3720"/>
        </w:tabs>
        <w:jc w:val="both"/>
        <w:rPr>
          <w:sz w:val="20"/>
        </w:rPr>
      </w:pPr>
    </w:p>
    <w:tbl>
      <w:tblPr>
        <w:tblW w:w="10100" w:type="dxa"/>
        <w:tblLook w:val="00A0"/>
      </w:tblPr>
      <w:tblGrid>
        <w:gridCol w:w="5050"/>
        <w:gridCol w:w="5050"/>
      </w:tblGrid>
      <w:tr w:rsidR="00377606" w:rsidRPr="00CD132C">
        <w:trPr>
          <w:trHeight w:val="459"/>
        </w:trPr>
        <w:tc>
          <w:tcPr>
            <w:tcW w:w="5050" w:type="dxa"/>
          </w:tcPr>
          <w:p w:rsidR="00377606" w:rsidRPr="00CD132C" w:rsidRDefault="00377606">
            <w:pPr>
              <w:tabs>
                <w:tab w:val="left" w:pos="3720"/>
              </w:tabs>
              <w:jc w:val="both"/>
              <w:rPr>
                <w:b/>
                <w:sz w:val="20"/>
                <w:u w:val="single"/>
              </w:rPr>
            </w:pPr>
            <w:r w:rsidRPr="00CD132C">
              <w:rPr>
                <w:b/>
                <w:sz w:val="20"/>
                <w:u w:val="single"/>
              </w:rPr>
              <w:t>Заказчик</w:t>
            </w:r>
            <w:r>
              <w:rPr>
                <w:b/>
                <w:sz w:val="20"/>
                <w:u w:val="single"/>
              </w:rPr>
              <w:t xml:space="preserve">:  </w:t>
            </w:r>
          </w:p>
        </w:tc>
        <w:tc>
          <w:tcPr>
            <w:tcW w:w="5050" w:type="dxa"/>
          </w:tcPr>
          <w:p w:rsidR="00377606" w:rsidRPr="00CD132C" w:rsidRDefault="00377606">
            <w:pPr>
              <w:tabs>
                <w:tab w:val="left" w:pos="3720"/>
              </w:tabs>
              <w:jc w:val="both"/>
              <w:rPr>
                <w:b/>
                <w:sz w:val="20"/>
                <w:u w:val="single"/>
              </w:rPr>
            </w:pPr>
            <w:r>
              <w:rPr>
                <w:b/>
                <w:sz w:val="20"/>
                <w:u w:val="single"/>
              </w:rPr>
              <w:t xml:space="preserve">Подрядчик:  </w:t>
            </w:r>
          </w:p>
        </w:tc>
      </w:tr>
      <w:tr w:rsidR="00377606" w:rsidRPr="00CD132C">
        <w:trPr>
          <w:trHeight w:val="706"/>
        </w:trPr>
        <w:tc>
          <w:tcPr>
            <w:tcW w:w="5050" w:type="dxa"/>
          </w:tcPr>
          <w:p w:rsidR="00377606" w:rsidRPr="00CD132C" w:rsidRDefault="00DA6189" w:rsidP="00DA6189">
            <w:pPr>
              <w:tabs>
                <w:tab w:val="left" w:pos="3720"/>
              </w:tabs>
              <w:jc w:val="both"/>
              <w:rPr>
                <w:sz w:val="20"/>
              </w:rPr>
            </w:pPr>
            <w:r>
              <w:rPr>
                <w:sz w:val="20"/>
              </w:rPr>
              <w:t>Адрес:</w:t>
            </w:r>
          </w:p>
        </w:tc>
        <w:tc>
          <w:tcPr>
            <w:tcW w:w="5050" w:type="dxa"/>
          </w:tcPr>
          <w:p w:rsidR="00377606" w:rsidRPr="00CD132C" w:rsidRDefault="00377606">
            <w:pPr>
              <w:tabs>
                <w:tab w:val="left" w:pos="3720"/>
              </w:tabs>
              <w:jc w:val="both"/>
              <w:rPr>
                <w:sz w:val="20"/>
              </w:rPr>
            </w:pPr>
          </w:p>
        </w:tc>
      </w:tr>
      <w:tr w:rsidR="00377606" w:rsidRPr="00CD132C">
        <w:trPr>
          <w:trHeight w:val="928"/>
        </w:trPr>
        <w:tc>
          <w:tcPr>
            <w:tcW w:w="5050" w:type="dxa"/>
          </w:tcPr>
          <w:p w:rsidR="00377606" w:rsidRPr="00CD132C" w:rsidRDefault="00377606">
            <w:pPr>
              <w:tabs>
                <w:tab w:val="left" w:pos="3720"/>
              </w:tabs>
              <w:jc w:val="both"/>
              <w:rPr>
                <w:sz w:val="20"/>
              </w:rPr>
            </w:pPr>
            <w:r>
              <w:rPr>
                <w:sz w:val="20"/>
              </w:rPr>
              <w:t xml:space="preserve"> Паспорт </w:t>
            </w:r>
          </w:p>
        </w:tc>
        <w:tc>
          <w:tcPr>
            <w:tcW w:w="5050" w:type="dxa"/>
          </w:tcPr>
          <w:p w:rsidR="00377606" w:rsidRPr="00C340F1" w:rsidRDefault="00377606">
            <w:pPr>
              <w:tabs>
                <w:tab w:val="left" w:pos="3720"/>
              </w:tabs>
              <w:jc w:val="both"/>
              <w:rPr>
                <w:sz w:val="20"/>
                <w:szCs w:val="20"/>
              </w:rPr>
            </w:pPr>
            <w:r w:rsidRPr="00CD132C">
              <w:rPr>
                <w:sz w:val="20"/>
              </w:rPr>
              <w:t xml:space="preserve"> </w:t>
            </w:r>
            <w:r w:rsidRPr="00C340F1">
              <w:rPr>
                <w:sz w:val="20"/>
                <w:szCs w:val="20"/>
              </w:rPr>
              <w:t>паспорт  №</w:t>
            </w:r>
          </w:p>
        </w:tc>
      </w:tr>
      <w:tr w:rsidR="00377606" w:rsidRPr="00CD132C">
        <w:trPr>
          <w:trHeight w:val="1249"/>
        </w:trPr>
        <w:tc>
          <w:tcPr>
            <w:tcW w:w="5050" w:type="dxa"/>
          </w:tcPr>
          <w:p w:rsidR="00377606" w:rsidRPr="00CD132C" w:rsidRDefault="00377606">
            <w:pPr>
              <w:tabs>
                <w:tab w:val="left" w:pos="3720"/>
              </w:tabs>
              <w:jc w:val="both"/>
              <w:rPr>
                <w:sz w:val="20"/>
              </w:rPr>
            </w:pPr>
            <w:r w:rsidRPr="00CD132C">
              <w:rPr>
                <w:sz w:val="20"/>
              </w:rPr>
              <w:t xml:space="preserve"> </w:t>
            </w:r>
          </w:p>
        </w:tc>
        <w:tc>
          <w:tcPr>
            <w:tcW w:w="5050" w:type="dxa"/>
          </w:tcPr>
          <w:p w:rsidR="00377606" w:rsidRPr="00C340F1" w:rsidRDefault="00377606">
            <w:pPr>
              <w:tabs>
                <w:tab w:val="left" w:pos="3720"/>
              </w:tabs>
              <w:jc w:val="both"/>
              <w:rPr>
                <w:sz w:val="20"/>
              </w:rPr>
            </w:pPr>
          </w:p>
        </w:tc>
      </w:tr>
      <w:tr w:rsidR="00377606">
        <w:trPr>
          <w:trHeight w:val="1503"/>
        </w:trPr>
        <w:tc>
          <w:tcPr>
            <w:tcW w:w="5050" w:type="dxa"/>
          </w:tcPr>
          <w:p w:rsidR="00377606" w:rsidRPr="00CD132C" w:rsidRDefault="00377606">
            <w:pPr>
              <w:tabs>
                <w:tab w:val="left" w:pos="3720"/>
              </w:tabs>
              <w:jc w:val="both"/>
              <w:rPr>
                <w:sz w:val="20"/>
              </w:rPr>
            </w:pPr>
            <w:r w:rsidRPr="00CD132C">
              <w:rPr>
                <w:sz w:val="20"/>
              </w:rPr>
              <w:t>От  Заказчика:</w:t>
            </w:r>
          </w:p>
          <w:p w:rsidR="00377606" w:rsidRPr="00CD132C" w:rsidRDefault="00377606">
            <w:pPr>
              <w:tabs>
                <w:tab w:val="left" w:pos="3720"/>
              </w:tabs>
              <w:jc w:val="both"/>
              <w:rPr>
                <w:sz w:val="20"/>
              </w:rPr>
            </w:pPr>
          </w:p>
          <w:p w:rsidR="00377606" w:rsidRPr="00CD132C" w:rsidRDefault="00377606">
            <w:pPr>
              <w:tabs>
                <w:tab w:val="left" w:pos="3720"/>
              </w:tabs>
              <w:jc w:val="both"/>
              <w:rPr>
                <w:sz w:val="20"/>
              </w:rPr>
            </w:pPr>
            <w:r w:rsidRPr="00CD132C">
              <w:rPr>
                <w:sz w:val="20"/>
              </w:rPr>
              <w:t>_____</w:t>
            </w:r>
            <w:r>
              <w:rPr>
                <w:sz w:val="20"/>
              </w:rPr>
              <w:t>_______________ / ___________________</w:t>
            </w:r>
            <w:r w:rsidRPr="00CD132C">
              <w:rPr>
                <w:sz w:val="20"/>
              </w:rPr>
              <w:t xml:space="preserve"> /</w:t>
            </w:r>
          </w:p>
          <w:p w:rsidR="00377606" w:rsidRPr="00CD132C" w:rsidRDefault="00377606">
            <w:pPr>
              <w:tabs>
                <w:tab w:val="left" w:pos="3720"/>
              </w:tabs>
              <w:jc w:val="both"/>
              <w:rPr>
                <w:sz w:val="20"/>
              </w:rPr>
            </w:pPr>
          </w:p>
        </w:tc>
        <w:tc>
          <w:tcPr>
            <w:tcW w:w="5050" w:type="dxa"/>
          </w:tcPr>
          <w:p w:rsidR="00377606" w:rsidRPr="00CD132C" w:rsidRDefault="00377606">
            <w:pPr>
              <w:tabs>
                <w:tab w:val="left" w:pos="3720"/>
              </w:tabs>
              <w:jc w:val="both"/>
              <w:rPr>
                <w:sz w:val="20"/>
              </w:rPr>
            </w:pPr>
            <w:r w:rsidRPr="00CD132C">
              <w:rPr>
                <w:sz w:val="20"/>
              </w:rPr>
              <w:t>От  Подрядчика:</w:t>
            </w:r>
          </w:p>
          <w:p w:rsidR="00377606" w:rsidRPr="00CD132C" w:rsidRDefault="00377606">
            <w:pPr>
              <w:tabs>
                <w:tab w:val="left" w:pos="3720"/>
              </w:tabs>
              <w:jc w:val="both"/>
              <w:rPr>
                <w:sz w:val="20"/>
              </w:rPr>
            </w:pPr>
            <w:r w:rsidRPr="00CD132C">
              <w:rPr>
                <w:sz w:val="20"/>
              </w:rPr>
              <w:t xml:space="preserve"> </w:t>
            </w:r>
          </w:p>
          <w:p w:rsidR="00377606" w:rsidRPr="00CD132C" w:rsidRDefault="00377606">
            <w:pPr>
              <w:tabs>
                <w:tab w:val="left" w:pos="3720"/>
              </w:tabs>
              <w:jc w:val="both"/>
              <w:rPr>
                <w:sz w:val="20"/>
              </w:rPr>
            </w:pPr>
            <w:r w:rsidRPr="00CD132C">
              <w:rPr>
                <w:sz w:val="20"/>
              </w:rPr>
              <w:t>___</w:t>
            </w:r>
            <w:r>
              <w:rPr>
                <w:sz w:val="20"/>
              </w:rPr>
              <w:t>_________________ / _______________________</w:t>
            </w:r>
            <w:r w:rsidRPr="00CD132C">
              <w:rPr>
                <w:sz w:val="20"/>
              </w:rPr>
              <w:t xml:space="preserve"> /</w:t>
            </w:r>
          </w:p>
          <w:p w:rsidR="00377606" w:rsidRDefault="00377606">
            <w:pPr>
              <w:tabs>
                <w:tab w:val="left" w:pos="3720"/>
              </w:tabs>
              <w:jc w:val="both"/>
              <w:rPr>
                <w:sz w:val="20"/>
              </w:rPr>
            </w:pPr>
          </w:p>
        </w:tc>
      </w:tr>
    </w:tbl>
    <w:p w:rsidR="00377606" w:rsidRDefault="00377606">
      <w:pPr>
        <w:tabs>
          <w:tab w:val="left" w:pos="3720"/>
        </w:tabs>
        <w:jc w:val="both"/>
        <w:rPr>
          <w:sz w:val="20"/>
        </w:rPr>
      </w:pPr>
    </w:p>
    <w:sectPr w:rsidR="00377606" w:rsidSect="0000654B">
      <w:footerReference w:type="even" r:id="rId7"/>
      <w:footerReference w:type="default" r:id="rId8"/>
      <w:pgSz w:w="11906" w:h="16838"/>
      <w:pgMar w:top="709"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E8" w:rsidRDefault="005F46E8">
      <w:r>
        <w:separator/>
      </w:r>
    </w:p>
  </w:endnote>
  <w:endnote w:type="continuationSeparator" w:id="1">
    <w:p w:rsidR="005F46E8" w:rsidRDefault="005F4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06" w:rsidRDefault="00756DD0" w:rsidP="00A95AA0">
    <w:pPr>
      <w:pStyle w:val="af"/>
      <w:framePr w:wrap="around" w:vAnchor="text" w:hAnchor="margin" w:xAlign="center" w:y="1"/>
      <w:rPr>
        <w:rStyle w:val="af1"/>
      </w:rPr>
    </w:pPr>
    <w:r>
      <w:rPr>
        <w:rStyle w:val="af1"/>
      </w:rPr>
      <w:fldChar w:fldCharType="begin"/>
    </w:r>
    <w:r w:rsidR="00377606">
      <w:rPr>
        <w:rStyle w:val="af1"/>
      </w:rPr>
      <w:instrText xml:space="preserve">PAGE  </w:instrText>
    </w:r>
    <w:r>
      <w:rPr>
        <w:rStyle w:val="af1"/>
      </w:rPr>
      <w:fldChar w:fldCharType="end"/>
    </w:r>
  </w:p>
  <w:p w:rsidR="00377606" w:rsidRDefault="0037760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06" w:rsidRDefault="00756DD0" w:rsidP="00A95AA0">
    <w:pPr>
      <w:pStyle w:val="af"/>
      <w:framePr w:wrap="around" w:vAnchor="text" w:hAnchor="margin" w:xAlign="center" w:y="1"/>
      <w:rPr>
        <w:rStyle w:val="af1"/>
      </w:rPr>
    </w:pPr>
    <w:r>
      <w:rPr>
        <w:rStyle w:val="af1"/>
      </w:rPr>
      <w:fldChar w:fldCharType="begin"/>
    </w:r>
    <w:r w:rsidR="00377606">
      <w:rPr>
        <w:rStyle w:val="af1"/>
      </w:rPr>
      <w:instrText xml:space="preserve">PAGE  </w:instrText>
    </w:r>
    <w:r>
      <w:rPr>
        <w:rStyle w:val="af1"/>
      </w:rPr>
      <w:fldChar w:fldCharType="separate"/>
    </w:r>
    <w:r w:rsidR="00572C5C">
      <w:rPr>
        <w:rStyle w:val="af1"/>
        <w:noProof/>
      </w:rPr>
      <w:t>1</w:t>
    </w:r>
    <w:r>
      <w:rPr>
        <w:rStyle w:val="af1"/>
      </w:rPr>
      <w:fldChar w:fldCharType="end"/>
    </w:r>
  </w:p>
  <w:p w:rsidR="00377606" w:rsidRDefault="00377606" w:rsidP="008C446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E8" w:rsidRDefault="005F46E8">
      <w:r>
        <w:separator/>
      </w:r>
    </w:p>
  </w:footnote>
  <w:footnote w:type="continuationSeparator" w:id="1">
    <w:p w:rsidR="005F46E8" w:rsidRDefault="005F4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4E4"/>
    <w:multiLevelType w:val="multilevel"/>
    <w:tmpl w:val="0310E5EA"/>
    <w:lvl w:ilvl="0">
      <w:start w:val="3"/>
      <w:numFmt w:val="decimal"/>
      <w:lvlText w:val="%1."/>
      <w:lvlJc w:val="left"/>
      <w:pPr>
        <w:tabs>
          <w:tab w:val="num" w:pos="720"/>
        </w:tabs>
        <w:ind w:left="720" w:hanging="720"/>
      </w:pPr>
      <w:rPr>
        <w:rFonts w:cs="Times New Roman"/>
        <w:sz w:val="16"/>
      </w:rPr>
    </w:lvl>
    <w:lvl w:ilvl="1">
      <w:start w:val="1"/>
      <w:numFmt w:val="decimal"/>
      <w:lvlText w:val="%1.%2."/>
      <w:lvlJc w:val="left"/>
      <w:pPr>
        <w:tabs>
          <w:tab w:val="num" w:pos="720"/>
        </w:tabs>
        <w:ind w:left="720" w:hanging="720"/>
      </w:pPr>
      <w:rPr>
        <w:rFonts w:cs="Times New Roman"/>
        <w:sz w:val="18"/>
      </w:rPr>
    </w:lvl>
    <w:lvl w:ilvl="2">
      <w:start w:val="2"/>
      <w:numFmt w:val="none"/>
      <w:lvlText w:val=""/>
      <w:lvlJc w:val="left"/>
      <w:pPr>
        <w:tabs>
          <w:tab w:val="num" w:pos="720"/>
        </w:tabs>
        <w:ind w:left="720" w:hanging="720"/>
      </w:pPr>
      <w:rPr>
        <w:rFonts w:cs="Times New Roman"/>
        <w:sz w:val="16"/>
      </w:rPr>
    </w:lvl>
    <w:lvl w:ilvl="3">
      <w:start w:val="1"/>
      <w:numFmt w:val="decimal"/>
      <w:lvlText w:val="%1.%2.%3.%4."/>
      <w:lvlJc w:val="left"/>
      <w:pPr>
        <w:tabs>
          <w:tab w:val="num" w:pos="720"/>
        </w:tabs>
        <w:ind w:left="720" w:hanging="720"/>
      </w:pPr>
      <w:rPr>
        <w:rFonts w:cs="Times New Roman"/>
        <w:sz w:val="16"/>
      </w:rPr>
    </w:lvl>
    <w:lvl w:ilvl="4">
      <w:start w:val="1"/>
      <w:numFmt w:val="decimal"/>
      <w:lvlText w:val="%1.%2.%3.%4.%5."/>
      <w:lvlJc w:val="left"/>
      <w:pPr>
        <w:tabs>
          <w:tab w:val="num" w:pos="1080"/>
        </w:tabs>
        <w:ind w:left="1080" w:hanging="1080"/>
      </w:pPr>
      <w:rPr>
        <w:rFonts w:cs="Times New Roman"/>
        <w:sz w:val="16"/>
      </w:rPr>
    </w:lvl>
    <w:lvl w:ilvl="5">
      <w:start w:val="1"/>
      <w:numFmt w:val="decimal"/>
      <w:lvlText w:val="%1.%2.%3.%4.%5.%6."/>
      <w:lvlJc w:val="left"/>
      <w:pPr>
        <w:tabs>
          <w:tab w:val="num" w:pos="1080"/>
        </w:tabs>
        <w:ind w:left="1080" w:hanging="1080"/>
      </w:pPr>
      <w:rPr>
        <w:rFonts w:cs="Times New Roman"/>
        <w:sz w:val="16"/>
      </w:rPr>
    </w:lvl>
    <w:lvl w:ilvl="6">
      <w:start w:val="1"/>
      <w:numFmt w:val="decimal"/>
      <w:lvlText w:val="%1.%2.%3.%4.%5.%6.%7."/>
      <w:lvlJc w:val="left"/>
      <w:pPr>
        <w:tabs>
          <w:tab w:val="num" w:pos="1080"/>
        </w:tabs>
        <w:ind w:left="1080" w:hanging="1080"/>
      </w:pPr>
      <w:rPr>
        <w:rFonts w:cs="Times New Roman"/>
        <w:sz w:val="16"/>
      </w:rPr>
    </w:lvl>
    <w:lvl w:ilvl="7">
      <w:start w:val="1"/>
      <w:numFmt w:val="decimal"/>
      <w:lvlText w:val="%1.%2.%3.%4.%5.%6.%7.%8."/>
      <w:lvlJc w:val="left"/>
      <w:pPr>
        <w:tabs>
          <w:tab w:val="num" w:pos="1440"/>
        </w:tabs>
        <w:ind w:left="1440" w:hanging="1440"/>
      </w:pPr>
      <w:rPr>
        <w:rFonts w:cs="Times New Roman"/>
        <w:sz w:val="16"/>
      </w:rPr>
    </w:lvl>
    <w:lvl w:ilvl="8">
      <w:start w:val="1"/>
      <w:numFmt w:val="decimal"/>
      <w:lvlText w:val="%1.%2.%3.%4.%5.%6.%7.%8.%9."/>
      <w:lvlJc w:val="left"/>
      <w:pPr>
        <w:tabs>
          <w:tab w:val="num" w:pos="1440"/>
        </w:tabs>
        <w:ind w:left="1440" w:hanging="1440"/>
      </w:pPr>
      <w:rPr>
        <w:rFonts w:cs="Times New Roman"/>
        <w:sz w:val="16"/>
      </w:rPr>
    </w:lvl>
  </w:abstractNum>
  <w:abstractNum w:abstractNumId="1">
    <w:nsid w:val="02855543"/>
    <w:multiLevelType w:val="multilevel"/>
    <w:tmpl w:val="A21ED9DA"/>
    <w:lvl w:ilvl="0">
      <w:start w:val="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5860390"/>
    <w:multiLevelType w:val="multilevel"/>
    <w:tmpl w:val="608E9870"/>
    <w:lvl w:ilvl="0">
      <w:start w:val="4"/>
      <w:numFmt w:val="decimal"/>
      <w:lvlText w:val="%1."/>
      <w:lvlJc w:val="left"/>
      <w:pPr>
        <w:ind w:left="720" w:hanging="360"/>
      </w:pPr>
      <w:rPr>
        <w:rFonts w:cs="Times New Roman"/>
        <w:b/>
      </w:rPr>
    </w:lvl>
    <w:lvl w:ilvl="1">
      <w:start w:val="1"/>
      <w:numFmt w:val="decimal"/>
      <w:lvlText w:val="%1.%2."/>
      <w:lvlJc w:val="left"/>
      <w:pPr>
        <w:ind w:left="870" w:hanging="51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3">
    <w:nsid w:val="06CD0AEE"/>
    <w:multiLevelType w:val="multilevel"/>
    <w:tmpl w:val="29E47BB8"/>
    <w:lvl w:ilvl="0">
      <w:start w:val="3"/>
      <w:numFmt w:val="none"/>
      <w:lvlText w:val=""/>
      <w:lvlJc w:val="left"/>
      <w:pPr>
        <w:tabs>
          <w:tab w:val="num" w:pos="720"/>
        </w:tabs>
        <w:ind w:left="720" w:hanging="720"/>
      </w:pPr>
      <w:rPr>
        <w:rFonts w:cs="Times New Roman"/>
        <w:sz w:val="24"/>
      </w:rPr>
    </w:lvl>
    <w:lvl w:ilvl="1">
      <w:start w:val="1"/>
      <w:numFmt w:val="decimal"/>
      <w:lvlText w:val="%1."/>
      <w:lvlJc w:val="left"/>
      <w:pPr>
        <w:tabs>
          <w:tab w:val="num" w:pos="720"/>
        </w:tabs>
        <w:ind w:left="720" w:hanging="720"/>
      </w:pPr>
      <w:rPr>
        <w:rFonts w:cs="Times New Roman"/>
        <w:sz w:val="18"/>
      </w:rPr>
    </w:lvl>
    <w:lvl w:ilvl="2">
      <w:start w:val="2"/>
      <w:numFmt w:val="none"/>
      <w:lvlText w:val=""/>
      <w:lvlJc w:val="left"/>
      <w:pPr>
        <w:tabs>
          <w:tab w:val="num" w:pos="720"/>
        </w:tabs>
        <w:ind w:left="720" w:hanging="720"/>
      </w:pPr>
      <w:rPr>
        <w:rFonts w:cs="Times New Roman"/>
        <w:sz w:val="16"/>
      </w:rPr>
    </w:lvl>
    <w:lvl w:ilvl="3">
      <w:start w:val="1"/>
      <w:numFmt w:val="decimal"/>
      <w:lvlText w:val="%1.%2.%3.%4."/>
      <w:lvlJc w:val="left"/>
      <w:pPr>
        <w:tabs>
          <w:tab w:val="num" w:pos="720"/>
        </w:tabs>
        <w:ind w:left="720" w:hanging="720"/>
      </w:pPr>
      <w:rPr>
        <w:rFonts w:cs="Times New Roman"/>
        <w:sz w:val="16"/>
      </w:rPr>
    </w:lvl>
    <w:lvl w:ilvl="4">
      <w:start w:val="1"/>
      <w:numFmt w:val="decimal"/>
      <w:lvlText w:val="%1.%2.%3.%4.%5."/>
      <w:lvlJc w:val="left"/>
      <w:pPr>
        <w:tabs>
          <w:tab w:val="num" w:pos="1080"/>
        </w:tabs>
        <w:ind w:left="1080" w:hanging="1080"/>
      </w:pPr>
      <w:rPr>
        <w:rFonts w:cs="Times New Roman"/>
        <w:sz w:val="16"/>
      </w:rPr>
    </w:lvl>
    <w:lvl w:ilvl="5">
      <w:start w:val="1"/>
      <w:numFmt w:val="decimal"/>
      <w:lvlText w:val="%1.%2.%3.%4.%5.%6."/>
      <w:lvlJc w:val="left"/>
      <w:pPr>
        <w:tabs>
          <w:tab w:val="num" w:pos="1080"/>
        </w:tabs>
        <w:ind w:left="1080" w:hanging="1080"/>
      </w:pPr>
      <w:rPr>
        <w:rFonts w:cs="Times New Roman"/>
        <w:sz w:val="16"/>
      </w:rPr>
    </w:lvl>
    <w:lvl w:ilvl="6">
      <w:start w:val="1"/>
      <w:numFmt w:val="decimal"/>
      <w:lvlText w:val="%1.%2.%3.%4.%5.%6.%7."/>
      <w:lvlJc w:val="left"/>
      <w:pPr>
        <w:tabs>
          <w:tab w:val="num" w:pos="1080"/>
        </w:tabs>
        <w:ind w:left="1080" w:hanging="1080"/>
      </w:pPr>
      <w:rPr>
        <w:rFonts w:cs="Times New Roman"/>
        <w:sz w:val="16"/>
      </w:rPr>
    </w:lvl>
    <w:lvl w:ilvl="7">
      <w:start w:val="1"/>
      <w:numFmt w:val="decimal"/>
      <w:lvlText w:val="%1.%2.%3.%4.%5.%6.%7.%8."/>
      <w:lvlJc w:val="left"/>
      <w:pPr>
        <w:tabs>
          <w:tab w:val="num" w:pos="1440"/>
        </w:tabs>
        <w:ind w:left="1440" w:hanging="1440"/>
      </w:pPr>
      <w:rPr>
        <w:rFonts w:cs="Times New Roman"/>
        <w:sz w:val="16"/>
      </w:rPr>
    </w:lvl>
    <w:lvl w:ilvl="8">
      <w:start w:val="1"/>
      <w:numFmt w:val="decimal"/>
      <w:lvlText w:val="%1.%2.%3.%4.%5.%6.%7.%8.%9."/>
      <w:lvlJc w:val="left"/>
      <w:pPr>
        <w:tabs>
          <w:tab w:val="num" w:pos="1440"/>
        </w:tabs>
        <w:ind w:left="1440" w:hanging="1440"/>
      </w:pPr>
      <w:rPr>
        <w:rFonts w:cs="Times New Roman"/>
        <w:sz w:val="16"/>
      </w:rPr>
    </w:lvl>
  </w:abstractNum>
  <w:abstractNum w:abstractNumId="4">
    <w:nsid w:val="08530E2B"/>
    <w:multiLevelType w:val="hybridMultilevel"/>
    <w:tmpl w:val="FCCEFA46"/>
    <w:lvl w:ilvl="0" w:tplc="53624FEE">
      <w:start w:val="1"/>
      <w:numFmt w:val="decimal"/>
      <w:lvlText w:val="%1."/>
      <w:lvlJc w:val="left"/>
      <w:pPr>
        <w:ind w:left="720" w:hanging="360"/>
      </w:pPr>
      <w:rPr>
        <w:rFonts w:cs="Times New Roman"/>
      </w:rPr>
    </w:lvl>
    <w:lvl w:ilvl="1" w:tplc="CC183990">
      <w:start w:val="1"/>
      <w:numFmt w:val="lowerLetter"/>
      <w:lvlText w:val="%2."/>
      <w:lvlJc w:val="left"/>
      <w:pPr>
        <w:ind w:left="1440" w:hanging="360"/>
      </w:pPr>
      <w:rPr>
        <w:rFonts w:cs="Times New Roman"/>
      </w:rPr>
    </w:lvl>
    <w:lvl w:ilvl="2" w:tplc="A8CAD036">
      <w:start w:val="1"/>
      <w:numFmt w:val="lowerRoman"/>
      <w:lvlText w:val="%3."/>
      <w:lvlJc w:val="right"/>
      <w:pPr>
        <w:ind w:left="2160" w:hanging="180"/>
      </w:pPr>
      <w:rPr>
        <w:rFonts w:cs="Times New Roman"/>
      </w:rPr>
    </w:lvl>
    <w:lvl w:ilvl="3" w:tplc="652A7A8A">
      <w:start w:val="1"/>
      <w:numFmt w:val="decimal"/>
      <w:lvlText w:val="%4."/>
      <w:lvlJc w:val="left"/>
      <w:pPr>
        <w:ind w:left="2880" w:hanging="360"/>
      </w:pPr>
      <w:rPr>
        <w:rFonts w:cs="Times New Roman"/>
      </w:rPr>
    </w:lvl>
    <w:lvl w:ilvl="4" w:tplc="7BEA2BC8">
      <w:start w:val="1"/>
      <w:numFmt w:val="lowerLetter"/>
      <w:lvlText w:val="%5."/>
      <w:lvlJc w:val="left"/>
      <w:pPr>
        <w:ind w:left="3600" w:hanging="360"/>
      </w:pPr>
      <w:rPr>
        <w:rFonts w:cs="Times New Roman"/>
      </w:rPr>
    </w:lvl>
    <w:lvl w:ilvl="5" w:tplc="F45CF2A8">
      <w:start w:val="1"/>
      <w:numFmt w:val="lowerRoman"/>
      <w:lvlText w:val="%6."/>
      <w:lvlJc w:val="right"/>
      <w:pPr>
        <w:ind w:left="4320" w:hanging="180"/>
      </w:pPr>
      <w:rPr>
        <w:rFonts w:cs="Times New Roman"/>
      </w:rPr>
    </w:lvl>
    <w:lvl w:ilvl="6" w:tplc="CEC2A234">
      <w:start w:val="1"/>
      <w:numFmt w:val="decimal"/>
      <w:lvlText w:val="%7."/>
      <w:lvlJc w:val="left"/>
      <w:pPr>
        <w:ind w:left="5040" w:hanging="360"/>
      </w:pPr>
      <w:rPr>
        <w:rFonts w:cs="Times New Roman"/>
      </w:rPr>
    </w:lvl>
    <w:lvl w:ilvl="7" w:tplc="494C49DA">
      <w:start w:val="1"/>
      <w:numFmt w:val="lowerLetter"/>
      <w:lvlText w:val="%8."/>
      <w:lvlJc w:val="left"/>
      <w:pPr>
        <w:ind w:left="5760" w:hanging="360"/>
      </w:pPr>
      <w:rPr>
        <w:rFonts w:cs="Times New Roman"/>
      </w:rPr>
    </w:lvl>
    <w:lvl w:ilvl="8" w:tplc="AE5EBF44">
      <w:start w:val="1"/>
      <w:numFmt w:val="lowerRoman"/>
      <w:lvlText w:val="%9."/>
      <w:lvlJc w:val="right"/>
      <w:pPr>
        <w:ind w:left="6480" w:hanging="180"/>
      </w:pPr>
      <w:rPr>
        <w:rFonts w:cs="Times New Roman"/>
      </w:rPr>
    </w:lvl>
  </w:abstractNum>
  <w:abstractNum w:abstractNumId="5">
    <w:nsid w:val="0B6133EA"/>
    <w:multiLevelType w:val="multilevel"/>
    <w:tmpl w:val="924C0ED2"/>
    <w:lvl w:ilvl="0">
      <w:start w:val="10"/>
      <w:numFmt w:val="decimal"/>
      <w:lvlText w:val="%1."/>
      <w:lvlJc w:val="left"/>
      <w:pPr>
        <w:tabs>
          <w:tab w:val="num" w:pos="450"/>
        </w:tabs>
        <w:ind w:left="450" w:hanging="450"/>
      </w:pPr>
      <w:rPr>
        <w:rFonts w:cs="Times New Roman"/>
      </w:rPr>
    </w:lvl>
    <w:lvl w:ilvl="1">
      <w:start w:val="4"/>
      <w:numFmt w:val="decimal"/>
      <w:lvlText w:val="%1.%2."/>
      <w:lvlJc w:val="left"/>
      <w:pPr>
        <w:tabs>
          <w:tab w:val="num" w:pos="630"/>
        </w:tabs>
        <w:ind w:left="630" w:hanging="450"/>
      </w:pPr>
      <w:rPr>
        <w:rFonts w:cs="Times New Roman"/>
      </w:rPr>
    </w:lvl>
    <w:lvl w:ilvl="2">
      <w:start w:val="1"/>
      <w:numFmt w:val="decimal"/>
      <w:lvlText w:val="%1.%2.%3."/>
      <w:lvlJc w:val="left"/>
      <w:pPr>
        <w:tabs>
          <w:tab w:val="num" w:pos="810"/>
        </w:tabs>
        <w:ind w:left="810" w:hanging="45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440"/>
        </w:tabs>
        <w:ind w:left="144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340"/>
        </w:tabs>
        <w:ind w:left="2340" w:hanging="108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6">
    <w:nsid w:val="0F740BE6"/>
    <w:multiLevelType w:val="multilevel"/>
    <w:tmpl w:val="C06A201C"/>
    <w:lvl w:ilvl="0">
      <w:start w:val="6"/>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15B86693"/>
    <w:multiLevelType w:val="multilevel"/>
    <w:tmpl w:val="04F81DD4"/>
    <w:lvl w:ilvl="0">
      <w:start w:val="10"/>
      <w:numFmt w:val="decimal"/>
      <w:lvlText w:val="%1."/>
      <w:lvlJc w:val="left"/>
      <w:pPr>
        <w:tabs>
          <w:tab w:val="num" w:pos="450"/>
        </w:tabs>
        <w:ind w:left="450" w:hanging="450"/>
      </w:pPr>
      <w:rPr>
        <w:rFonts w:cs="Times New Roman"/>
      </w:rPr>
    </w:lvl>
    <w:lvl w:ilvl="1">
      <w:start w:val="3"/>
      <w:numFmt w:val="decimal"/>
      <w:lvlText w:val="%1.%2."/>
      <w:lvlJc w:val="left"/>
      <w:pPr>
        <w:tabs>
          <w:tab w:val="num" w:pos="630"/>
        </w:tabs>
        <w:ind w:left="630" w:hanging="450"/>
      </w:pPr>
      <w:rPr>
        <w:rFonts w:cs="Times New Roman"/>
      </w:rPr>
    </w:lvl>
    <w:lvl w:ilvl="2">
      <w:start w:val="1"/>
      <w:numFmt w:val="decimal"/>
      <w:lvlText w:val="%1.%2.%3."/>
      <w:lvlJc w:val="left"/>
      <w:pPr>
        <w:tabs>
          <w:tab w:val="num" w:pos="810"/>
        </w:tabs>
        <w:ind w:left="810" w:hanging="45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440"/>
        </w:tabs>
        <w:ind w:left="144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340"/>
        </w:tabs>
        <w:ind w:left="2340" w:hanging="108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8">
    <w:nsid w:val="16C81D0B"/>
    <w:multiLevelType w:val="multilevel"/>
    <w:tmpl w:val="A7A288A8"/>
    <w:lvl w:ilvl="0">
      <w:start w:val="2"/>
      <w:numFmt w:val="decimal"/>
      <w:lvlText w:val="%1."/>
      <w:lvlJc w:val="left"/>
      <w:pPr>
        <w:ind w:left="720" w:hanging="360"/>
      </w:pPr>
      <w:rPr>
        <w:rFonts w:cs="Times New Roman"/>
      </w:rPr>
    </w:lvl>
    <w:lvl w:ilvl="1">
      <w:start w:val="1"/>
      <w:numFmt w:val="decimal"/>
      <w:lvlText w:val="%1.%2."/>
      <w:lvlJc w:val="left"/>
      <w:pPr>
        <w:ind w:left="870" w:hanging="51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9">
    <w:nsid w:val="1717084C"/>
    <w:multiLevelType w:val="multilevel"/>
    <w:tmpl w:val="C13E213E"/>
    <w:lvl w:ilvl="0">
      <w:start w:val="10"/>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nsid w:val="17FF3D2D"/>
    <w:multiLevelType w:val="hybridMultilevel"/>
    <w:tmpl w:val="00000000"/>
    <w:lvl w:ilvl="0" w:tplc="75E65FEE">
      <w:start w:val="1"/>
      <w:numFmt w:val="decimal"/>
      <w:lvlText w:val="%1."/>
      <w:lvlJc w:val="left"/>
      <w:pPr>
        <w:tabs>
          <w:tab w:val="num" w:pos="720"/>
        </w:tabs>
        <w:ind w:left="720" w:hanging="360"/>
      </w:pPr>
      <w:rPr>
        <w:rFonts w:cs="Times New Roman"/>
      </w:rPr>
    </w:lvl>
    <w:lvl w:ilvl="1" w:tplc="A83C85F8">
      <w:start w:val="1"/>
      <w:numFmt w:val="lowerLetter"/>
      <w:lvlText w:val="%2."/>
      <w:lvlJc w:val="left"/>
      <w:pPr>
        <w:tabs>
          <w:tab w:val="num" w:pos="1440"/>
        </w:tabs>
        <w:ind w:left="1440" w:hanging="360"/>
      </w:pPr>
      <w:rPr>
        <w:rFonts w:cs="Times New Roman"/>
      </w:rPr>
    </w:lvl>
    <w:lvl w:ilvl="2" w:tplc="F04E8BEC">
      <w:start w:val="1"/>
      <w:numFmt w:val="lowerRoman"/>
      <w:lvlText w:val="%3."/>
      <w:lvlJc w:val="left"/>
      <w:pPr>
        <w:tabs>
          <w:tab w:val="num" w:pos="2160"/>
        </w:tabs>
        <w:ind w:left="2160" w:hanging="360"/>
      </w:pPr>
      <w:rPr>
        <w:rFonts w:cs="Times New Roman"/>
      </w:rPr>
    </w:lvl>
    <w:lvl w:ilvl="3" w:tplc="86469AF8">
      <w:start w:val="1"/>
      <w:numFmt w:val="decimal"/>
      <w:lvlText w:val="%4."/>
      <w:lvlJc w:val="left"/>
      <w:pPr>
        <w:tabs>
          <w:tab w:val="num" w:pos="2880"/>
        </w:tabs>
        <w:ind w:left="2880" w:hanging="360"/>
      </w:pPr>
      <w:rPr>
        <w:rFonts w:cs="Times New Roman"/>
      </w:rPr>
    </w:lvl>
    <w:lvl w:ilvl="4" w:tplc="8CCCFC94">
      <w:start w:val="1"/>
      <w:numFmt w:val="lowerLetter"/>
      <w:lvlText w:val="%5."/>
      <w:lvlJc w:val="left"/>
      <w:pPr>
        <w:tabs>
          <w:tab w:val="num" w:pos="3600"/>
        </w:tabs>
        <w:ind w:left="3600" w:hanging="360"/>
      </w:pPr>
      <w:rPr>
        <w:rFonts w:cs="Times New Roman"/>
      </w:rPr>
    </w:lvl>
    <w:lvl w:ilvl="5" w:tplc="5DE205DC">
      <w:start w:val="1"/>
      <w:numFmt w:val="lowerRoman"/>
      <w:lvlText w:val="%6."/>
      <w:lvlJc w:val="left"/>
      <w:pPr>
        <w:tabs>
          <w:tab w:val="num" w:pos="4320"/>
        </w:tabs>
        <w:ind w:left="4320" w:hanging="360"/>
      </w:pPr>
      <w:rPr>
        <w:rFonts w:cs="Times New Roman"/>
      </w:rPr>
    </w:lvl>
    <w:lvl w:ilvl="6" w:tplc="240AEC4A">
      <w:start w:val="1"/>
      <w:numFmt w:val="decimal"/>
      <w:lvlText w:val="%7."/>
      <w:lvlJc w:val="left"/>
      <w:pPr>
        <w:tabs>
          <w:tab w:val="num" w:pos="5040"/>
        </w:tabs>
        <w:ind w:left="5040" w:hanging="360"/>
      </w:pPr>
      <w:rPr>
        <w:rFonts w:cs="Times New Roman"/>
      </w:rPr>
    </w:lvl>
    <w:lvl w:ilvl="7" w:tplc="77D0CD2A">
      <w:start w:val="1"/>
      <w:numFmt w:val="lowerLetter"/>
      <w:lvlText w:val="%8."/>
      <w:lvlJc w:val="left"/>
      <w:pPr>
        <w:tabs>
          <w:tab w:val="num" w:pos="5760"/>
        </w:tabs>
        <w:ind w:left="5760" w:hanging="360"/>
      </w:pPr>
      <w:rPr>
        <w:rFonts w:cs="Times New Roman"/>
      </w:rPr>
    </w:lvl>
    <w:lvl w:ilvl="8" w:tplc="5E48570E">
      <w:start w:val="1"/>
      <w:numFmt w:val="lowerRoman"/>
      <w:lvlText w:val="%9."/>
      <w:lvlJc w:val="left"/>
      <w:pPr>
        <w:tabs>
          <w:tab w:val="num" w:pos="6480"/>
        </w:tabs>
        <w:ind w:left="6480" w:hanging="360"/>
      </w:pPr>
      <w:rPr>
        <w:rFonts w:cs="Times New Roman"/>
      </w:rPr>
    </w:lvl>
  </w:abstractNum>
  <w:abstractNum w:abstractNumId="11">
    <w:nsid w:val="1C2A228F"/>
    <w:multiLevelType w:val="multilevel"/>
    <w:tmpl w:val="66A098BC"/>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1C521F5D"/>
    <w:multiLevelType w:val="hybridMultilevel"/>
    <w:tmpl w:val="3F04D20C"/>
    <w:lvl w:ilvl="0" w:tplc="CF301D36">
      <w:start w:val="1"/>
      <w:numFmt w:val="decimal"/>
      <w:lvlText w:val="%1."/>
      <w:lvlJc w:val="left"/>
      <w:pPr>
        <w:ind w:left="720" w:hanging="360"/>
      </w:pPr>
      <w:rPr>
        <w:rFonts w:cs="Times New Roman"/>
      </w:rPr>
    </w:lvl>
    <w:lvl w:ilvl="1" w:tplc="039CEF62">
      <w:start w:val="1"/>
      <w:numFmt w:val="lowerLetter"/>
      <w:lvlText w:val="%2."/>
      <w:lvlJc w:val="left"/>
      <w:pPr>
        <w:ind w:left="1440" w:hanging="360"/>
      </w:pPr>
      <w:rPr>
        <w:rFonts w:cs="Times New Roman"/>
      </w:rPr>
    </w:lvl>
    <w:lvl w:ilvl="2" w:tplc="27646DDC">
      <w:start w:val="1"/>
      <w:numFmt w:val="lowerRoman"/>
      <w:lvlText w:val="%3."/>
      <w:lvlJc w:val="right"/>
      <w:pPr>
        <w:ind w:left="2160" w:hanging="180"/>
      </w:pPr>
      <w:rPr>
        <w:rFonts w:cs="Times New Roman"/>
      </w:rPr>
    </w:lvl>
    <w:lvl w:ilvl="3" w:tplc="18189B9A">
      <w:start w:val="1"/>
      <w:numFmt w:val="decimal"/>
      <w:lvlText w:val="%4."/>
      <w:lvlJc w:val="left"/>
      <w:pPr>
        <w:ind w:left="2880" w:hanging="360"/>
      </w:pPr>
      <w:rPr>
        <w:rFonts w:cs="Times New Roman"/>
      </w:rPr>
    </w:lvl>
    <w:lvl w:ilvl="4" w:tplc="01EAAC42">
      <w:start w:val="1"/>
      <w:numFmt w:val="lowerLetter"/>
      <w:lvlText w:val="%5."/>
      <w:lvlJc w:val="left"/>
      <w:pPr>
        <w:ind w:left="3600" w:hanging="360"/>
      </w:pPr>
      <w:rPr>
        <w:rFonts w:cs="Times New Roman"/>
      </w:rPr>
    </w:lvl>
    <w:lvl w:ilvl="5" w:tplc="E446F236">
      <w:start w:val="1"/>
      <w:numFmt w:val="lowerRoman"/>
      <w:lvlText w:val="%6."/>
      <w:lvlJc w:val="right"/>
      <w:pPr>
        <w:ind w:left="4320" w:hanging="180"/>
      </w:pPr>
      <w:rPr>
        <w:rFonts w:cs="Times New Roman"/>
      </w:rPr>
    </w:lvl>
    <w:lvl w:ilvl="6" w:tplc="8F9AB38E">
      <w:start w:val="1"/>
      <w:numFmt w:val="decimal"/>
      <w:lvlText w:val="%7."/>
      <w:lvlJc w:val="left"/>
      <w:pPr>
        <w:ind w:left="5040" w:hanging="360"/>
      </w:pPr>
      <w:rPr>
        <w:rFonts w:cs="Times New Roman"/>
      </w:rPr>
    </w:lvl>
    <w:lvl w:ilvl="7" w:tplc="BC601D86">
      <w:start w:val="1"/>
      <w:numFmt w:val="lowerLetter"/>
      <w:lvlText w:val="%8."/>
      <w:lvlJc w:val="left"/>
      <w:pPr>
        <w:ind w:left="5760" w:hanging="360"/>
      </w:pPr>
      <w:rPr>
        <w:rFonts w:cs="Times New Roman"/>
      </w:rPr>
    </w:lvl>
    <w:lvl w:ilvl="8" w:tplc="25F47210">
      <w:start w:val="1"/>
      <w:numFmt w:val="lowerRoman"/>
      <w:lvlText w:val="%9."/>
      <w:lvlJc w:val="right"/>
      <w:pPr>
        <w:ind w:left="6480" w:hanging="180"/>
      </w:pPr>
      <w:rPr>
        <w:rFonts w:cs="Times New Roman"/>
      </w:rPr>
    </w:lvl>
  </w:abstractNum>
  <w:abstractNum w:abstractNumId="13">
    <w:nsid w:val="1DFE571B"/>
    <w:multiLevelType w:val="multilevel"/>
    <w:tmpl w:val="4358E36E"/>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14">
    <w:nsid w:val="2182231A"/>
    <w:multiLevelType w:val="hybridMultilevel"/>
    <w:tmpl w:val="CA54B2A0"/>
    <w:lvl w:ilvl="0" w:tplc="BB9E4FB4">
      <w:start w:val="1"/>
      <w:numFmt w:val="decimal"/>
      <w:lvlText w:val="%1."/>
      <w:lvlJc w:val="left"/>
      <w:pPr>
        <w:ind w:left="720" w:hanging="360"/>
      </w:pPr>
      <w:rPr>
        <w:rFonts w:cs="Times New Roman"/>
      </w:rPr>
    </w:lvl>
    <w:lvl w:ilvl="1" w:tplc="113C74E0">
      <w:start w:val="1"/>
      <w:numFmt w:val="lowerLetter"/>
      <w:lvlText w:val="%2."/>
      <w:lvlJc w:val="left"/>
      <w:pPr>
        <w:ind w:left="1440" w:hanging="360"/>
      </w:pPr>
      <w:rPr>
        <w:rFonts w:cs="Times New Roman"/>
      </w:rPr>
    </w:lvl>
    <w:lvl w:ilvl="2" w:tplc="1DFEEAB6">
      <w:start w:val="1"/>
      <w:numFmt w:val="lowerRoman"/>
      <w:lvlText w:val="%3."/>
      <w:lvlJc w:val="right"/>
      <w:pPr>
        <w:ind w:left="2160" w:hanging="180"/>
      </w:pPr>
      <w:rPr>
        <w:rFonts w:cs="Times New Roman"/>
      </w:rPr>
    </w:lvl>
    <w:lvl w:ilvl="3" w:tplc="F7F89730">
      <w:start w:val="1"/>
      <w:numFmt w:val="decimal"/>
      <w:lvlText w:val="%4."/>
      <w:lvlJc w:val="left"/>
      <w:pPr>
        <w:ind w:left="2880" w:hanging="360"/>
      </w:pPr>
      <w:rPr>
        <w:rFonts w:cs="Times New Roman"/>
      </w:rPr>
    </w:lvl>
    <w:lvl w:ilvl="4" w:tplc="B888CA94">
      <w:start w:val="1"/>
      <w:numFmt w:val="lowerLetter"/>
      <w:lvlText w:val="%5."/>
      <w:lvlJc w:val="left"/>
      <w:pPr>
        <w:ind w:left="3600" w:hanging="360"/>
      </w:pPr>
      <w:rPr>
        <w:rFonts w:cs="Times New Roman"/>
      </w:rPr>
    </w:lvl>
    <w:lvl w:ilvl="5" w:tplc="079A14DA">
      <w:start w:val="1"/>
      <w:numFmt w:val="lowerRoman"/>
      <w:lvlText w:val="%6."/>
      <w:lvlJc w:val="right"/>
      <w:pPr>
        <w:ind w:left="4320" w:hanging="180"/>
      </w:pPr>
      <w:rPr>
        <w:rFonts w:cs="Times New Roman"/>
      </w:rPr>
    </w:lvl>
    <w:lvl w:ilvl="6" w:tplc="44340886">
      <w:start w:val="1"/>
      <w:numFmt w:val="decimal"/>
      <w:lvlText w:val="%7."/>
      <w:lvlJc w:val="left"/>
      <w:pPr>
        <w:ind w:left="5040" w:hanging="360"/>
      </w:pPr>
      <w:rPr>
        <w:rFonts w:cs="Times New Roman"/>
      </w:rPr>
    </w:lvl>
    <w:lvl w:ilvl="7" w:tplc="41D635F2">
      <w:start w:val="1"/>
      <w:numFmt w:val="lowerLetter"/>
      <w:lvlText w:val="%8."/>
      <w:lvlJc w:val="left"/>
      <w:pPr>
        <w:ind w:left="5760" w:hanging="360"/>
      </w:pPr>
      <w:rPr>
        <w:rFonts w:cs="Times New Roman"/>
      </w:rPr>
    </w:lvl>
    <w:lvl w:ilvl="8" w:tplc="0B38A320">
      <w:start w:val="1"/>
      <w:numFmt w:val="lowerRoman"/>
      <w:lvlText w:val="%9."/>
      <w:lvlJc w:val="right"/>
      <w:pPr>
        <w:ind w:left="6480" w:hanging="180"/>
      </w:pPr>
      <w:rPr>
        <w:rFonts w:cs="Times New Roman"/>
      </w:rPr>
    </w:lvl>
  </w:abstractNum>
  <w:abstractNum w:abstractNumId="15">
    <w:nsid w:val="24795DA8"/>
    <w:multiLevelType w:val="hybridMultilevel"/>
    <w:tmpl w:val="2162379E"/>
    <w:lvl w:ilvl="0" w:tplc="8180A6E4">
      <w:start w:val="1"/>
      <w:numFmt w:val="decimal"/>
      <w:lvlText w:val="%1."/>
      <w:lvlJc w:val="left"/>
      <w:pPr>
        <w:ind w:left="720" w:hanging="360"/>
      </w:pPr>
      <w:rPr>
        <w:rFonts w:cs="Times New Roman"/>
      </w:rPr>
    </w:lvl>
    <w:lvl w:ilvl="1" w:tplc="E97E146C">
      <w:start w:val="1"/>
      <w:numFmt w:val="lowerLetter"/>
      <w:lvlText w:val="%2."/>
      <w:lvlJc w:val="left"/>
      <w:pPr>
        <w:ind w:left="1440" w:hanging="360"/>
      </w:pPr>
      <w:rPr>
        <w:rFonts w:cs="Times New Roman"/>
      </w:rPr>
    </w:lvl>
    <w:lvl w:ilvl="2" w:tplc="AFAA96AC">
      <w:start w:val="1"/>
      <w:numFmt w:val="lowerRoman"/>
      <w:lvlText w:val="%3."/>
      <w:lvlJc w:val="right"/>
      <w:pPr>
        <w:ind w:left="2160" w:hanging="180"/>
      </w:pPr>
      <w:rPr>
        <w:rFonts w:cs="Times New Roman"/>
      </w:rPr>
    </w:lvl>
    <w:lvl w:ilvl="3" w:tplc="AE129986">
      <w:start w:val="1"/>
      <w:numFmt w:val="decimal"/>
      <w:lvlText w:val="%4."/>
      <w:lvlJc w:val="left"/>
      <w:pPr>
        <w:ind w:left="2880" w:hanging="360"/>
      </w:pPr>
      <w:rPr>
        <w:rFonts w:cs="Times New Roman"/>
      </w:rPr>
    </w:lvl>
    <w:lvl w:ilvl="4" w:tplc="42B20972">
      <w:start w:val="1"/>
      <w:numFmt w:val="lowerLetter"/>
      <w:lvlText w:val="%5."/>
      <w:lvlJc w:val="left"/>
      <w:pPr>
        <w:ind w:left="3600" w:hanging="360"/>
      </w:pPr>
      <w:rPr>
        <w:rFonts w:cs="Times New Roman"/>
      </w:rPr>
    </w:lvl>
    <w:lvl w:ilvl="5" w:tplc="A6129946">
      <w:start w:val="1"/>
      <w:numFmt w:val="lowerRoman"/>
      <w:lvlText w:val="%6."/>
      <w:lvlJc w:val="right"/>
      <w:pPr>
        <w:ind w:left="4320" w:hanging="180"/>
      </w:pPr>
      <w:rPr>
        <w:rFonts w:cs="Times New Roman"/>
      </w:rPr>
    </w:lvl>
    <w:lvl w:ilvl="6" w:tplc="78524F46">
      <w:start w:val="1"/>
      <w:numFmt w:val="decimal"/>
      <w:lvlText w:val="%7."/>
      <w:lvlJc w:val="left"/>
      <w:pPr>
        <w:ind w:left="5040" w:hanging="360"/>
      </w:pPr>
      <w:rPr>
        <w:rFonts w:cs="Times New Roman"/>
      </w:rPr>
    </w:lvl>
    <w:lvl w:ilvl="7" w:tplc="8954D4AE">
      <w:start w:val="1"/>
      <w:numFmt w:val="lowerLetter"/>
      <w:lvlText w:val="%8."/>
      <w:lvlJc w:val="left"/>
      <w:pPr>
        <w:ind w:left="5760" w:hanging="360"/>
      </w:pPr>
      <w:rPr>
        <w:rFonts w:cs="Times New Roman"/>
      </w:rPr>
    </w:lvl>
    <w:lvl w:ilvl="8" w:tplc="AED225A4">
      <w:start w:val="1"/>
      <w:numFmt w:val="lowerRoman"/>
      <w:lvlText w:val="%9."/>
      <w:lvlJc w:val="right"/>
      <w:pPr>
        <w:ind w:left="6480" w:hanging="180"/>
      </w:pPr>
      <w:rPr>
        <w:rFonts w:cs="Times New Roman"/>
      </w:rPr>
    </w:lvl>
  </w:abstractNum>
  <w:abstractNum w:abstractNumId="16">
    <w:nsid w:val="2D2356EE"/>
    <w:multiLevelType w:val="multilevel"/>
    <w:tmpl w:val="C06A201C"/>
    <w:lvl w:ilvl="0">
      <w:start w:val="6"/>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306B4857"/>
    <w:multiLevelType w:val="hybridMultilevel"/>
    <w:tmpl w:val="4ACE2B34"/>
    <w:lvl w:ilvl="0" w:tplc="D256B5BA">
      <w:start w:val="1"/>
      <w:numFmt w:val="bullet"/>
      <w:lvlText w:val=""/>
      <w:lvlJc w:val="left"/>
      <w:pPr>
        <w:tabs>
          <w:tab w:val="num" w:pos="720"/>
        </w:tabs>
        <w:ind w:left="720" w:hanging="360"/>
      </w:pPr>
      <w:rPr>
        <w:rFonts w:ascii="Symbol" w:hAnsi="Symbol"/>
        <w:color w:val="auto"/>
      </w:rPr>
    </w:lvl>
    <w:lvl w:ilvl="1" w:tplc="0DE436B4">
      <w:start w:val="1"/>
      <w:numFmt w:val="bullet"/>
      <w:lvlText w:val="o"/>
      <w:lvlJc w:val="left"/>
      <w:pPr>
        <w:tabs>
          <w:tab w:val="num" w:pos="1440"/>
        </w:tabs>
        <w:ind w:left="1440" w:hanging="360"/>
      </w:pPr>
      <w:rPr>
        <w:rFonts w:ascii="Courier New" w:hAnsi="Courier New"/>
      </w:rPr>
    </w:lvl>
    <w:lvl w:ilvl="2" w:tplc="EAB00A5E">
      <w:start w:val="1"/>
      <w:numFmt w:val="bullet"/>
      <w:lvlText w:val=""/>
      <w:lvlJc w:val="left"/>
      <w:pPr>
        <w:tabs>
          <w:tab w:val="num" w:pos="2160"/>
        </w:tabs>
        <w:ind w:left="2160" w:hanging="360"/>
      </w:pPr>
      <w:rPr>
        <w:rFonts w:ascii="Wingdings" w:hAnsi="Wingdings"/>
      </w:rPr>
    </w:lvl>
    <w:lvl w:ilvl="3" w:tplc="14569072">
      <w:start w:val="1"/>
      <w:numFmt w:val="bullet"/>
      <w:lvlText w:val=""/>
      <w:lvlJc w:val="left"/>
      <w:pPr>
        <w:tabs>
          <w:tab w:val="num" w:pos="2880"/>
        </w:tabs>
        <w:ind w:left="2880" w:hanging="360"/>
      </w:pPr>
      <w:rPr>
        <w:rFonts w:ascii="Symbol" w:hAnsi="Symbol"/>
      </w:rPr>
    </w:lvl>
    <w:lvl w:ilvl="4" w:tplc="FA565466">
      <w:start w:val="1"/>
      <w:numFmt w:val="bullet"/>
      <w:lvlText w:val="o"/>
      <w:lvlJc w:val="left"/>
      <w:pPr>
        <w:tabs>
          <w:tab w:val="num" w:pos="3600"/>
        </w:tabs>
        <w:ind w:left="3600" w:hanging="360"/>
      </w:pPr>
      <w:rPr>
        <w:rFonts w:ascii="Courier New" w:hAnsi="Courier New"/>
      </w:rPr>
    </w:lvl>
    <w:lvl w:ilvl="5" w:tplc="30C2DF28">
      <w:start w:val="1"/>
      <w:numFmt w:val="bullet"/>
      <w:lvlText w:val=""/>
      <w:lvlJc w:val="left"/>
      <w:pPr>
        <w:tabs>
          <w:tab w:val="num" w:pos="4320"/>
        </w:tabs>
        <w:ind w:left="4320" w:hanging="360"/>
      </w:pPr>
      <w:rPr>
        <w:rFonts w:ascii="Wingdings" w:hAnsi="Wingdings"/>
      </w:rPr>
    </w:lvl>
    <w:lvl w:ilvl="6" w:tplc="B32AD49C">
      <w:start w:val="1"/>
      <w:numFmt w:val="bullet"/>
      <w:lvlText w:val=""/>
      <w:lvlJc w:val="left"/>
      <w:pPr>
        <w:tabs>
          <w:tab w:val="num" w:pos="5040"/>
        </w:tabs>
        <w:ind w:left="5040" w:hanging="360"/>
      </w:pPr>
      <w:rPr>
        <w:rFonts w:ascii="Symbol" w:hAnsi="Symbol"/>
      </w:rPr>
    </w:lvl>
    <w:lvl w:ilvl="7" w:tplc="1DF2388C">
      <w:start w:val="1"/>
      <w:numFmt w:val="bullet"/>
      <w:lvlText w:val="o"/>
      <w:lvlJc w:val="left"/>
      <w:pPr>
        <w:tabs>
          <w:tab w:val="num" w:pos="5760"/>
        </w:tabs>
        <w:ind w:left="5760" w:hanging="360"/>
      </w:pPr>
      <w:rPr>
        <w:rFonts w:ascii="Courier New" w:hAnsi="Courier New"/>
      </w:rPr>
    </w:lvl>
    <w:lvl w:ilvl="8" w:tplc="A1AE15DA">
      <w:start w:val="1"/>
      <w:numFmt w:val="bullet"/>
      <w:lvlText w:val=""/>
      <w:lvlJc w:val="left"/>
      <w:pPr>
        <w:tabs>
          <w:tab w:val="num" w:pos="6480"/>
        </w:tabs>
        <w:ind w:left="6480" w:hanging="360"/>
      </w:pPr>
      <w:rPr>
        <w:rFonts w:ascii="Wingdings" w:hAnsi="Wingdings"/>
      </w:rPr>
    </w:lvl>
  </w:abstractNum>
  <w:abstractNum w:abstractNumId="18">
    <w:nsid w:val="32EC3AA7"/>
    <w:multiLevelType w:val="hybridMultilevel"/>
    <w:tmpl w:val="1E60A298"/>
    <w:lvl w:ilvl="0" w:tplc="D15EAE1E">
      <w:start w:val="1"/>
      <w:numFmt w:val="lowerLetter"/>
      <w:lvlText w:val="%1)"/>
      <w:lvlJc w:val="left"/>
      <w:pPr>
        <w:ind w:left="1440" w:hanging="360"/>
      </w:pPr>
      <w:rPr>
        <w:rFonts w:cs="Times New Roman"/>
      </w:rPr>
    </w:lvl>
    <w:lvl w:ilvl="1" w:tplc="5B426658">
      <w:start w:val="1"/>
      <w:numFmt w:val="lowerLetter"/>
      <w:lvlText w:val="%2."/>
      <w:lvlJc w:val="left"/>
      <w:pPr>
        <w:ind w:left="2160" w:hanging="360"/>
      </w:pPr>
      <w:rPr>
        <w:rFonts w:cs="Times New Roman"/>
      </w:rPr>
    </w:lvl>
    <w:lvl w:ilvl="2" w:tplc="935CC89C">
      <w:start w:val="1"/>
      <w:numFmt w:val="lowerRoman"/>
      <w:lvlText w:val="%3."/>
      <w:lvlJc w:val="right"/>
      <w:pPr>
        <w:ind w:left="2880" w:hanging="180"/>
      </w:pPr>
      <w:rPr>
        <w:rFonts w:cs="Times New Roman"/>
      </w:rPr>
    </w:lvl>
    <w:lvl w:ilvl="3" w:tplc="B54CC9F8">
      <w:start w:val="1"/>
      <w:numFmt w:val="decimal"/>
      <w:lvlText w:val="%4."/>
      <w:lvlJc w:val="left"/>
      <w:pPr>
        <w:ind w:left="3600" w:hanging="360"/>
      </w:pPr>
      <w:rPr>
        <w:rFonts w:cs="Times New Roman"/>
      </w:rPr>
    </w:lvl>
    <w:lvl w:ilvl="4" w:tplc="DAF453FE">
      <w:start w:val="1"/>
      <w:numFmt w:val="lowerLetter"/>
      <w:lvlText w:val="%5."/>
      <w:lvlJc w:val="left"/>
      <w:pPr>
        <w:ind w:left="4320" w:hanging="360"/>
      </w:pPr>
      <w:rPr>
        <w:rFonts w:cs="Times New Roman"/>
      </w:rPr>
    </w:lvl>
    <w:lvl w:ilvl="5" w:tplc="B11635D6">
      <w:start w:val="1"/>
      <w:numFmt w:val="lowerRoman"/>
      <w:lvlText w:val="%6."/>
      <w:lvlJc w:val="right"/>
      <w:pPr>
        <w:ind w:left="5040" w:hanging="180"/>
      </w:pPr>
      <w:rPr>
        <w:rFonts w:cs="Times New Roman"/>
      </w:rPr>
    </w:lvl>
    <w:lvl w:ilvl="6" w:tplc="DD3C0512">
      <w:start w:val="1"/>
      <w:numFmt w:val="decimal"/>
      <w:lvlText w:val="%7."/>
      <w:lvlJc w:val="left"/>
      <w:pPr>
        <w:ind w:left="5760" w:hanging="360"/>
      </w:pPr>
      <w:rPr>
        <w:rFonts w:cs="Times New Roman"/>
      </w:rPr>
    </w:lvl>
    <w:lvl w:ilvl="7" w:tplc="C12A2252">
      <w:start w:val="1"/>
      <w:numFmt w:val="lowerLetter"/>
      <w:lvlText w:val="%8."/>
      <w:lvlJc w:val="left"/>
      <w:pPr>
        <w:ind w:left="6480" w:hanging="360"/>
      </w:pPr>
      <w:rPr>
        <w:rFonts w:cs="Times New Roman"/>
      </w:rPr>
    </w:lvl>
    <w:lvl w:ilvl="8" w:tplc="27704086">
      <w:start w:val="1"/>
      <w:numFmt w:val="lowerRoman"/>
      <w:lvlText w:val="%9."/>
      <w:lvlJc w:val="right"/>
      <w:pPr>
        <w:ind w:left="7200" w:hanging="180"/>
      </w:pPr>
      <w:rPr>
        <w:rFonts w:cs="Times New Roman"/>
      </w:rPr>
    </w:lvl>
  </w:abstractNum>
  <w:abstractNum w:abstractNumId="19">
    <w:nsid w:val="382809BA"/>
    <w:multiLevelType w:val="multilevel"/>
    <w:tmpl w:val="C6BA7EB8"/>
    <w:lvl w:ilvl="0">
      <w:start w:val="1"/>
      <w:numFmt w:val="decimal"/>
      <w:lvlText w:val="%1."/>
      <w:lvlJc w:val="left"/>
      <w:pPr>
        <w:tabs>
          <w:tab w:val="num" w:pos="450"/>
        </w:tabs>
        <w:ind w:left="450" w:hanging="450"/>
      </w:pPr>
      <w:rPr>
        <w:rFonts w:cs="Times New Roman" w:hint="default"/>
        <w:color w:val="000000"/>
      </w:rPr>
    </w:lvl>
    <w:lvl w:ilvl="1">
      <w:start w:val="1"/>
      <w:numFmt w:val="decimal"/>
      <w:lvlText w:val="%1.%2."/>
      <w:lvlJc w:val="left"/>
      <w:pPr>
        <w:tabs>
          <w:tab w:val="num" w:pos="876"/>
        </w:tabs>
        <w:ind w:left="876" w:hanging="450"/>
      </w:pPr>
      <w:rPr>
        <w:rFonts w:cs="Times New Roman" w:hint="default"/>
        <w:color w:val="000000"/>
      </w:rPr>
    </w:lvl>
    <w:lvl w:ilvl="2">
      <w:start w:val="1"/>
      <w:numFmt w:val="decimal"/>
      <w:lvlText w:val="%1.%2.%3."/>
      <w:lvlJc w:val="left"/>
      <w:pPr>
        <w:tabs>
          <w:tab w:val="num" w:pos="1572"/>
        </w:tabs>
        <w:ind w:left="1572" w:hanging="720"/>
      </w:pPr>
      <w:rPr>
        <w:rFonts w:cs="Times New Roman" w:hint="default"/>
        <w:color w:val="000000"/>
      </w:rPr>
    </w:lvl>
    <w:lvl w:ilvl="3">
      <w:start w:val="1"/>
      <w:numFmt w:val="decimal"/>
      <w:lvlText w:val="%1.%2.%3.%4."/>
      <w:lvlJc w:val="left"/>
      <w:pPr>
        <w:tabs>
          <w:tab w:val="num" w:pos="1998"/>
        </w:tabs>
        <w:ind w:left="1998" w:hanging="720"/>
      </w:pPr>
      <w:rPr>
        <w:rFonts w:cs="Times New Roman" w:hint="default"/>
        <w:color w:val="000000"/>
      </w:rPr>
    </w:lvl>
    <w:lvl w:ilvl="4">
      <w:start w:val="1"/>
      <w:numFmt w:val="decimal"/>
      <w:lvlText w:val="%1.%2.%3.%4.%5."/>
      <w:lvlJc w:val="left"/>
      <w:pPr>
        <w:tabs>
          <w:tab w:val="num" w:pos="2784"/>
        </w:tabs>
        <w:ind w:left="2784" w:hanging="1080"/>
      </w:pPr>
      <w:rPr>
        <w:rFonts w:cs="Times New Roman" w:hint="default"/>
        <w:color w:val="000000"/>
      </w:rPr>
    </w:lvl>
    <w:lvl w:ilvl="5">
      <w:start w:val="1"/>
      <w:numFmt w:val="decimal"/>
      <w:lvlText w:val="%1.%2.%3.%4.%5.%6."/>
      <w:lvlJc w:val="left"/>
      <w:pPr>
        <w:tabs>
          <w:tab w:val="num" w:pos="3210"/>
        </w:tabs>
        <w:ind w:left="3210" w:hanging="1080"/>
      </w:pPr>
      <w:rPr>
        <w:rFonts w:cs="Times New Roman" w:hint="default"/>
        <w:color w:val="000000"/>
      </w:rPr>
    </w:lvl>
    <w:lvl w:ilvl="6">
      <w:start w:val="1"/>
      <w:numFmt w:val="decimal"/>
      <w:lvlText w:val="%1.%2.%3.%4.%5.%6.%7."/>
      <w:lvlJc w:val="left"/>
      <w:pPr>
        <w:tabs>
          <w:tab w:val="num" w:pos="3636"/>
        </w:tabs>
        <w:ind w:left="3636" w:hanging="1080"/>
      </w:pPr>
      <w:rPr>
        <w:rFonts w:cs="Times New Roman" w:hint="default"/>
        <w:color w:val="000000"/>
      </w:rPr>
    </w:lvl>
    <w:lvl w:ilvl="7">
      <w:start w:val="1"/>
      <w:numFmt w:val="decimal"/>
      <w:lvlText w:val="%1.%2.%3.%4.%5.%6.%7.%8."/>
      <w:lvlJc w:val="left"/>
      <w:pPr>
        <w:tabs>
          <w:tab w:val="num" w:pos="4422"/>
        </w:tabs>
        <w:ind w:left="4422" w:hanging="1440"/>
      </w:pPr>
      <w:rPr>
        <w:rFonts w:cs="Times New Roman" w:hint="default"/>
        <w:color w:val="000000"/>
      </w:rPr>
    </w:lvl>
    <w:lvl w:ilvl="8">
      <w:start w:val="1"/>
      <w:numFmt w:val="decimal"/>
      <w:lvlText w:val="%1.%2.%3.%4.%5.%6.%7.%8.%9."/>
      <w:lvlJc w:val="left"/>
      <w:pPr>
        <w:tabs>
          <w:tab w:val="num" w:pos="4848"/>
        </w:tabs>
        <w:ind w:left="4848" w:hanging="1440"/>
      </w:pPr>
      <w:rPr>
        <w:rFonts w:cs="Times New Roman" w:hint="default"/>
        <w:color w:val="000000"/>
      </w:rPr>
    </w:lvl>
  </w:abstractNum>
  <w:abstractNum w:abstractNumId="20">
    <w:nsid w:val="3D911FC7"/>
    <w:multiLevelType w:val="multilevel"/>
    <w:tmpl w:val="DE9EF7C2"/>
    <w:lvl w:ilvl="0">
      <w:start w:val="10"/>
      <w:numFmt w:val="decimal"/>
      <w:lvlText w:val="%1."/>
      <w:lvlJc w:val="left"/>
      <w:pPr>
        <w:ind w:left="420" w:hanging="420"/>
      </w:pPr>
      <w:rPr>
        <w:rFonts w:cs="Times New Roman"/>
      </w:rPr>
    </w:lvl>
    <w:lvl w:ilvl="1">
      <w:start w:val="4"/>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1">
    <w:nsid w:val="43640A14"/>
    <w:multiLevelType w:val="multilevel"/>
    <w:tmpl w:val="A21ED9DA"/>
    <w:lvl w:ilvl="0">
      <w:start w:val="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447738D2"/>
    <w:multiLevelType w:val="hybridMultilevel"/>
    <w:tmpl w:val="66A098BC"/>
    <w:lvl w:ilvl="0" w:tplc="2BFEFB42">
      <w:start w:val="1"/>
      <w:numFmt w:val="bullet"/>
      <w:lvlText w:val=""/>
      <w:lvlJc w:val="left"/>
      <w:pPr>
        <w:tabs>
          <w:tab w:val="num" w:pos="720"/>
        </w:tabs>
        <w:ind w:left="720" w:hanging="360"/>
      </w:pPr>
      <w:rPr>
        <w:rFonts w:ascii="Symbol" w:hAnsi="Symbol"/>
        <w:color w:val="auto"/>
      </w:rPr>
    </w:lvl>
    <w:lvl w:ilvl="1" w:tplc="A918ABE0">
      <w:start w:val="1"/>
      <w:numFmt w:val="bullet"/>
      <w:lvlText w:val="o"/>
      <w:lvlJc w:val="left"/>
      <w:pPr>
        <w:tabs>
          <w:tab w:val="num" w:pos="1440"/>
        </w:tabs>
        <w:ind w:left="1440" w:hanging="360"/>
      </w:pPr>
      <w:rPr>
        <w:rFonts w:ascii="Courier New" w:hAnsi="Courier New"/>
      </w:rPr>
    </w:lvl>
    <w:lvl w:ilvl="2" w:tplc="4100F61C">
      <w:start w:val="1"/>
      <w:numFmt w:val="bullet"/>
      <w:lvlText w:val=""/>
      <w:lvlJc w:val="left"/>
      <w:pPr>
        <w:tabs>
          <w:tab w:val="num" w:pos="2160"/>
        </w:tabs>
        <w:ind w:left="2160" w:hanging="360"/>
      </w:pPr>
      <w:rPr>
        <w:rFonts w:ascii="Wingdings" w:hAnsi="Wingdings"/>
      </w:rPr>
    </w:lvl>
    <w:lvl w:ilvl="3" w:tplc="4072BFA4">
      <w:start w:val="1"/>
      <w:numFmt w:val="bullet"/>
      <w:lvlText w:val=""/>
      <w:lvlJc w:val="left"/>
      <w:pPr>
        <w:tabs>
          <w:tab w:val="num" w:pos="2880"/>
        </w:tabs>
        <w:ind w:left="2880" w:hanging="360"/>
      </w:pPr>
      <w:rPr>
        <w:rFonts w:ascii="Symbol" w:hAnsi="Symbol"/>
      </w:rPr>
    </w:lvl>
    <w:lvl w:ilvl="4" w:tplc="75A47B12">
      <w:start w:val="1"/>
      <w:numFmt w:val="bullet"/>
      <w:lvlText w:val="o"/>
      <w:lvlJc w:val="left"/>
      <w:pPr>
        <w:tabs>
          <w:tab w:val="num" w:pos="3600"/>
        </w:tabs>
        <w:ind w:left="3600" w:hanging="360"/>
      </w:pPr>
      <w:rPr>
        <w:rFonts w:ascii="Courier New" w:hAnsi="Courier New"/>
      </w:rPr>
    </w:lvl>
    <w:lvl w:ilvl="5" w:tplc="C40ED3A2">
      <w:start w:val="1"/>
      <w:numFmt w:val="bullet"/>
      <w:lvlText w:val=""/>
      <w:lvlJc w:val="left"/>
      <w:pPr>
        <w:tabs>
          <w:tab w:val="num" w:pos="4320"/>
        </w:tabs>
        <w:ind w:left="4320" w:hanging="360"/>
      </w:pPr>
      <w:rPr>
        <w:rFonts w:ascii="Wingdings" w:hAnsi="Wingdings"/>
      </w:rPr>
    </w:lvl>
    <w:lvl w:ilvl="6" w:tplc="8EF48D3A">
      <w:start w:val="1"/>
      <w:numFmt w:val="bullet"/>
      <w:lvlText w:val=""/>
      <w:lvlJc w:val="left"/>
      <w:pPr>
        <w:tabs>
          <w:tab w:val="num" w:pos="5040"/>
        </w:tabs>
        <w:ind w:left="5040" w:hanging="360"/>
      </w:pPr>
      <w:rPr>
        <w:rFonts w:ascii="Symbol" w:hAnsi="Symbol"/>
      </w:rPr>
    </w:lvl>
    <w:lvl w:ilvl="7" w:tplc="66625416">
      <w:start w:val="1"/>
      <w:numFmt w:val="bullet"/>
      <w:lvlText w:val="o"/>
      <w:lvlJc w:val="left"/>
      <w:pPr>
        <w:tabs>
          <w:tab w:val="num" w:pos="5760"/>
        </w:tabs>
        <w:ind w:left="5760" w:hanging="360"/>
      </w:pPr>
      <w:rPr>
        <w:rFonts w:ascii="Courier New" w:hAnsi="Courier New"/>
      </w:rPr>
    </w:lvl>
    <w:lvl w:ilvl="8" w:tplc="69CC4E50">
      <w:start w:val="1"/>
      <w:numFmt w:val="bullet"/>
      <w:lvlText w:val=""/>
      <w:lvlJc w:val="left"/>
      <w:pPr>
        <w:tabs>
          <w:tab w:val="num" w:pos="6480"/>
        </w:tabs>
        <w:ind w:left="6480" w:hanging="360"/>
      </w:pPr>
      <w:rPr>
        <w:rFonts w:ascii="Wingdings" w:hAnsi="Wingdings"/>
      </w:rPr>
    </w:lvl>
  </w:abstractNum>
  <w:abstractNum w:abstractNumId="23">
    <w:nsid w:val="44AE7E69"/>
    <w:multiLevelType w:val="hybridMultilevel"/>
    <w:tmpl w:val="A29E0782"/>
    <w:lvl w:ilvl="0" w:tplc="C122E314">
      <w:start w:val="1"/>
      <w:numFmt w:val="bullet"/>
      <w:lvlText w:val=""/>
      <w:lvlJc w:val="left"/>
      <w:pPr>
        <w:tabs>
          <w:tab w:val="num" w:pos="720"/>
        </w:tabs>
        <w:ind w:left="720" w:hanging="360"/>
      </w:pPr>
      <w:rPr>
        <w:rFonts w:ascii="Symbol" w:hAnsi="Symbol"/>
        <w:color w:val="auto"/>
      </w:rPr>
    </w:lvl>
    <w:lvl w:ilvl="1" w:tplc="36EC82D2">
      <w:start w:val="1"/>
      <w:numFmt w:val="bullet"/>
      <w:lvlText w:val="o"/>
      <w:lvlJc w:val="left"/>
      <w:pPr>
        <w:tabs>
          <w:tab w:val="num" w:pos="1440"/>
        </w:tabs>
        <w:ind w:left="1440" w:hanging="360"/>
      </w:pPr>
      <w:rPr>
        <w:rFonts w:ascii="Courier New" w:hAnsi="Courier New"/>
      </w:rPr>
    </w:lvl>
    <w:lvl w:ilvl="2" w:tplc="2CA40B7E">
      <w:start w:val="1"/>
      <w:numFmt w:val="bullet"/>
      <w:lvlText w:val=""/>
      <w:lvlJc w:val="left"/>
      <w:pPr>
        <w:tabs>
          <w:tab w:val="num" w:pos="2160"/>
        </w:tabs>
        <w:ind w:left="2160" w:hanging="360"/>
      </w:pPr>
      <w:rPr>
        <w:rFonts w:ascii="Wingdings" w:hAnsi="Wingdings"/>
      </w:rPr>
    </w:lvl>
    <w:lvl w:ilvl="3" w:tplc="59CA12B8">
      <w:start w:val="1"/>
      <w:numFmt w:val="bullet"/>
      <w:lvlText w:val=""/>
      <w:lvlJc w:val="left"/>
      <w:pPr>
        <w:tabs>
          <w:tab w:val="num" w:pos="2880"/>
        </w:tabs>
        <w:ind w:left="2880" w:hanging="360"/>
      </w:pPr>
      <w:rPr>
        <w:rFonts w:ascii="Symbol" w:hAnsi="Symbol"/>
      </w:rPr>
    </w:lvl>
    <w:lvl w:ilvl="4" w:tplc="93FE0676">
      <w:start w:val="1"/>
      <w:numFmt w:val="bullet"/>
      <w:lvlText w:val="o"/>
      <w:lvlJc w:val="left"/>
      <w:pPr>
        <w:tabs>
          <w:tab w:val="num" w:pos="3600"/>
        </w:tabs>
        <w:ind w:left="3600" w:hanging="360"/>
      </w:pPr>
      <w:rPr>
        <w:rFonts w:ascii="Courier New" w:hAnsi="Courier New"/>
      </w:rPr>
    </w:lvl>
    <w:lvl w:ilvl="5" w:tplc="40C079DC">
      <w:start w:val="1"/>
      <w:numFmt w:val="bullet"/>
      <w:lvlText w:val=""/>
      <w:lvlJc w:val="left"/>
      <w:pPr>
        <w:tabs>
          <w:tab w:val="num" w:pos="4320"/>
        </w:tabs>
        <w:ind w:left="4320" w:hanging="360"/>
      </w:pPr>
      <w:rPr>
        <w:rFonts w:ascii="Wingdings" w:hAnsi="Wingdings"/>
      </w:rPr>
    </w:lvl>
    <w:lvl w:ilvl="6" w:tplc="83B650CE">
      <w:start w:val="1"/>
      <w:numFmt w:val="bullet"/>
      <w:lvlText w:val=""/>
      <w:lvlJc w:val="left"/>
      <w:pPr>
        <w:tabs>
          <w:tab w:val="num" w:pos="5040"/>
        </w:tabs>
        <w:ind w:left="5040" w:hanging="360"/>
      </w:pPr>
      <w:rPr>
        <w:rFonts w:ascii="Symbol" w:hAnsi="Symbol"/>
      </w:rPr>
    </w:lvl>
    <w:lvl w:ilvl="7" w:tplc="76343658">
      <w:start w:val="1"/>
      <w:numFmt w:val="bullet"/>
      <w:lvlText w:val="o"/>
      <w:lvlJc w:val="left"/>
      <w:pPr>
        <w:tabs>
          <w:tab w:val="num" w:pos="5760"/>
        </w:tabs>
        <w:ind w:left="5760" w:hanging="360"/>
      </w:pPr>
      <w:rPr>
        <w:rFonts w:ascii="Courier New" w:hAnsi="Courier New"/>
      </w:rPr>
    </w:lvl>
    <w:lvl w:ilvl="8" w:tplc="1E80872C">
      <w:start w:val="1"/>
      <w:numFmt w:val="bullet"/>
      <w:lvlText w:val=""/>
      <w:lvlJc w:val="left"/>
      <w:pPr>
        <w:tabs>
          <w:tab w:val="num" w:pos="6480"/>
        </w:tabs>
        <w:ind w:left="6480" w:hanging="360"/>
      </w:pPr>
      <w:rPr>
        <w:rFonts w:ascii="Wingdings" w:hAnsi="Wingdings"/>
      </w:rPr>
    </w:lvl>
  </w:abstractNum>
  <w:abstractNum w:abstractNumId="24">
    <w:nsid w:val="46F20731"/>
    <w:multiLevelType w:val="multilevel"/>
    <w:tmpl w:val="FB601532"/>
    <w:lvl w:ilvl="0">
      <w:start w:val="3"/>
      <w:numFmt w:val="none"/>
      <w:lvlText w:val=""/>
      <w:lvlJc w:val="left"/>
      <w:pPr>
        <w:tabs>
          <w:tab w:val="num" w:pos="720"/>
        </w:tabs>
        <w:ind w:left="720" w:hanging="720"/>
      </w:pPr>
      <w:rPr>
        <w:rFonts w:cs="Times New Roman"/>
        <w:sz w:val="16"/>
      </w:rPr>
    </w:lvl>
    <w:lvl w:ilvl="1">
      <w:start w:val="1"/>
      <w:numFmt w:val="decimal"/>
      <w:lvlText w:val="%1."/>
      <w:lvlJc w:val="left"/>
      <w:pPr>
        <w:tabs>
          <w:tab w:val="num" w:pos="720"/>
        </w:tabs>
        <w:ind w:left="720" w:hanging="720"/>
      </w:pPr>
      <w:rPr>
        <w:rFonts w:cs="Times New Roman"/>
        <w:sz w:val="18"/>
      </w:rPr>
    </w:lvl>
    <w:lvl w:ilvl="2">
      <w:start w:val="2"/>
      <w:numFmt w:val="none"/>
      <w:lvlText w:val=""/>
      <w:lvlJc w:val="left"/>
      <w:pPr>
        <w:tabs>
          <w:tab w:val="num" w:pos="720"/>
        </w:tabs>
        <w:ind w:left="720" w:hanging="720"/>
      </w:pPr>
      <w:rPr>
        <w:rFonts w:cs="Times New Roman"/>
        <w:sz w:val="16"/>
      </w:rPr>
    </w:lvl>
    <w:lvl w:ilvl="3">
      <w:start w:val="1"/>
      <w:numFmt w:val="decimal"/>
      <w:lvlText w:val="%1.%2.%3.%4."/>
      <w:lvlJc w:val="left"/>
      <w:pPr>
        <w:tabs>
          <w:tab w:val="num" w:pos="720"/>
        </w:tabs>
        <w:ind w:left="720" w:hanging="720"/>
      </w:pPr>
      <w:rPr>
        <w:rFonts w:cs="Times New Roman"/>
        <w:sz w:val="16"/>
      </w:rPr>
    </w:lvl>
    <w:lvl w:ilvl="4">
      <w:start w:val="1"/>
      <w:numFmt w:val="decimal"/>
      <w:lvlText w:val="%1.%2.%3.%4.%5."/>
      <w:lvlJc w:val="left"/>
      <w:pPr>
        <w:tabs>
          <w:tab w:val="num" w:pos="1080"/>
        </w:tabs>
        <w:ind w:left="1080" w:hanging="1080"/>
      </w:pPr>
      <w:rPr>
        <w:rFonts w:cs="Times New Roman"/>
        <w:sz w:val="16"/>
      </w:rPr>
    </w:lvl>
    <w:lvl w:ilvl="5">
      <w:start w:val="1"/>
      <w:numFmt w:val="decimal"/>
      <w:lvlText w:val="%1.%2.%3.%4.%5.%6."/>
      <w:lvlJc w:val="left"/>
      <w:pPr>
        <w:tabs>
          <w:tab w:val="num" w:pos="1080"/>
        </w:tabs>
        <w:ind w:left="1080" w:hanging="1080"/>
      </w:pPr>
      <w:rPr>
        <w:rFonts w:cs="Times New Roman"/>
        <w:sz w:val="16"/>
      </w:rPr>
    </w:lvl>
    <w:lvl w:ilvl="6">
      <w:start w:val="1"/>
      <w:numFmt w:val="decimal"/>
      <w:lvlText w:val="%1.%2.%3.%4.%5.%6.%7."/>
      <w:lvlJc w:val="left"/>
      <w:pPr>
        <w:tabs>
          <w:tab w:val="num" w:pos="1080"/>
        </w:tabs>
        <w:ind w:left="1080" w:hanging="1080"/>
      </w:pPr>
      <w:rPr>
        <w:rFonts w:cs="Times New Roman"/>
        <w:sz w:val="16"/>
      </w:rPr>
    </w:lvl>
    <w:lvl w:ilvl="7">
      <w:start w:val="1"/>
      <w:numFmt w:val="decimal"/>
      <w:lvlText w:val="%1.%2.%3.%4.%5.%6.%7.%8."/>
      <w:lvlJc w:val="left"/>
      <w:pPr>
        <w:tabs>
          <w:tab w:val="num" w:pos="1440"/>
        </w:tabs>
        <w:ind w:left="1440" w:hanging="1440"/>
      </w:pPr>
      <w:rPr>
        <w:rFonts w:cs="Times New Roman"/>
        <w:sz w:val="16"/>
      </w:rPr>
    </w:lvl>
    <w:lvl w:ilvl="8">
      <w:start w:val="1"/>
      <w:numFmt w:val="decimal"/>
      <w:lvlText w:val="%1.%2.%3.%4.%5.%6.%7.%8.%9."/>
      <w:lvlJc w:val="left"/>
      <w:pPr>
        <w:tabs>
          <w:tab w:val="num" w:pos="1440"/>
        </w:tabs>
        <w:ind w:left="1440" w:hanging="1440"/>
      </w:pPr>
      <w:rPr>
        <w:rFonts w:cs="Times New Roman"/>
        <w:sz w:val="16"/>
      </w:rPr>
    </w:lvl>
  </w:abstractNum>
  <w:abstractNum w:abstractNumId="25">
    <w:nsid w:val="495D3D0E"/>
    <w:multiLevelType w:val="hybridMultilevel"/>
    <w:tmpl w:val="92C642F6"/>
    <w:lvl w:ilvl="0" w:tplc="EA7422F6">
      <w:start w:val="3"/>
      <w:numFmt w:val="decimal"/>
      <w:lvlText w:val="%1."/>
      <w:lvlJc w:val="left"/>
      <w:pPr>
        <w:ind w:left="1590" w:hanging="360"/>
      </w:pPr>
      <w:rPr>
        <w:rFonts w:cs="Times New Roman"/>
        <w:b/>
      </w:rPr>
    </w:lvl>
    <w:lvl w:ilvl="1" w:tplc="ACB07D4C">
      <w:start w:val="1"/>
      <w:numFmt w:val="lowerLetter"/>
      <w:lvlText w:val="%2."/>
      <w:lvlJc w:val="left"/>
      <w:pPr>
        <w:ind w:left="2310" w:hanging="360"/>
      </w:pPr>
      <w:rPr>
        <w:rFonts w:cs="Times New Roman"/>
      </w:rPr>
    </w:lvl>
    <w:lvl w:ilvl="2" w:tplc="71A2B45E">
      <w:start w:val="1"/>
      <w:numFmt w:val="lowerRoman"/>
      <w:lvlText w:val="%3."/>
      <w:lvlJc w:val="right"/>
      <w:pPr>
        <w:ind w:left="3030" w:hanging="180"/>
      </w:pPr>
      <w:rPr>
        <w:rFonts w:cs="Times New Roman"/>
      </w:rPr>
    </w:lvl>
    <w:lvl w:ilvl="3" w:tplc="E8081514">
      <w:start w:val="1"/>
      <w:numFmt w:val="decimal"/>
      <w:lvlText w:val="%4."/>
      <w:lvlJc w:val="left"/>
      <w:pPr>
        <w:ind w:left="3750" w:hanging="360"/>
      </w:pPr>
      <w:rPr>
        <w:rFonts w:cs="Times New Roman"/>
      </w:rPr>
    </w:lvl>
    <w:lvl w:ilvl="4" w:tplc="E9F020DC">
      <w:start w:val="1"/>
      <w:numFmt w:val="lowerLetter"/>
      <w:lvlText w:val="%5."/>
      <w:lvlJc w:val="left"/>
      <w:pPr>
        <w:ind w:left="4470" w:hanging="360"/>
      </w:pPr>
      <w:rPr>
        <w:rFonts w:cs="Times New Roman"/>
      </w:rPr>
    </w:lvl>
    <w:lvl w:ilvl="5" w:tplc="DF7075C2">
      <w:start w:val="1"/>
      <w:numFmt w:val="lowerRoman"/>
      <w:lvlText w:val="%6."/>
      <w:lvlJc w:val="right"/>
      <w:pPr>
        <w:ind w:left="5190" w:hanging="180"/>
      </w:pPr>
      <w:rPr>
        <w:rFonts w:cs="Times New Roman"/>
      </w:rPr>
    </w:lvl>
    <w:lvl w:ilvl="6" w:tplc="2A4639B6">
      <w:start w:val="1"/>
      <w:numFmt w:val="decimal"/>
      <w:lvlText w:val="%7."/>
      <w:lvlJc w:val="left"/>
      <w:pPr>
        <w:ind w:left="5910" w:hanging="360"/>
      </w:pPr>
      <w:rPr>
        <w:rFonts w:cs="Times New Roman"/>
      </w:rPr>
    </w:lvl>
    <w:lvl w:ilvl="7" w:tplc="5298FF00">
      <w:start w:val="1"/>
      <w:numFmt w:val="lowerLetter"/>
      <w:lvlText w:val="%8."/>
      <w:lvlJc w:val="left"/>
      <w:pPr>
        <w:ind w:left="6630" w:hanging="360"/>
      </w:pPr>
      <w:rPr>
        <w:rFonts w:cs="Times New Roman"/>
      </w:rPr>
    </w:lvl>
    <w:lvl w:ilvl="8" w:tplc="5850749E">
      <w:start w:val="1"/>
      <w:numFmt w:val="lowerRoman"/>
      <w:lvlText w:val="%9."/>
      <w:lvlJc w:val="right"/>
      <w:pPr>
        <w:ind w:left="7350" w:hanging="180"/>
      </w:pPr>
      <w:rPr>
        <w:rFonts w:cs="Times New Roman"/>
      </w:rPr>
    </w:lvl>
  </w:abstractNum>
  <w:abstractNum w:abstractNumId="26">
    <w:nsid w:val="4AE31A58"/>
    <w:multiLevelType w:val="hybridMultilevel"/>
    <w:tmpl w:val="C92C1A0C"/>
    <w:lvl w:ilvl="0" w:tplc="9578AE54">
      <w:start w:val="1"/>
      <w:numFmt w:val="decimal"/>
      <w:lvlText w:val="%1."/>
      <w:lvlJc w:val="left"/>
      <w:pPr>
        <w:ind w:left="1080" w:hanging="360"/>
      </w:pPr>
      <w:rPr>
        <w:rFonts w:cs="Times New Roman"/>
      </w:rPr>
    </w:lvl>
    <w:lvl w:ilvl="1" w:tplc="68CCB5D0">
      <w:start w:val="1"/>
      <w:numFmt w:val="lowerLetter"/>
      <w:lvlText w:val="%2."/>
      <w:lvlJc w:val="left"/>
      <w:pPr>
        <w:ind w:left="1800" w:hanging="360"/>
      </w:pPr>
      <w:rPr>
        <w:rFonts w:cs="Times New Roman"/>
      </w:rPr>
    </w:lvl>
    <w:lvl w:ilvl="2" w:tplc="6D6658B0">
      <w:start w:val="1"/>
      <w:numFmt w:val="lowerRoman"/>
      <w:lvlText w:val="%3."/>
      <w:lvlJc w:val="right"/>
      <w:pPr>
        <w:ind w:left="2520" w:hanging="180"/>
      </w:pPr>
      <w:rPr>
        <w:rFonts w:cs="Times New Roman"/>
      </w:rPr>
    </w:lvl>
    <w:lvl w:ilvl="3" w:tplc="B776A000">
      <w:start w:val="1"/>
      <w:numFmt w:val="decimal"/>
      <w:lvlText w:val="%4."/>
      <w:lvlJc w:val="left"/>
      <w:pPr>
        <w:ind w:left="3240" w:hanging="360"/>
      </w:pPr>
      <w:rPr>
        <w:rFonts w:cs="Times New Roman"/>
      </w:rPr>
    </w:lvl>
    <w:lvl w:ilvl="4" w:tplc="9E9C6444">
      <w:start w:val="1"/>
      <w:numFmt w:val="lowerLetter"/>
      <w:lvlText w:val="%5."/>
      <w:lvlJc w:val="left"/>
      <w:pPr>
        <w:ind w:left="3960" w:hanging="360"/>
      </w:pPr>
      <w:rPr>
        <w:rFonts w:cs="Times New Roman"/>
      </w:rPr>
    </w:lvl>
    <w:lvl w:ilvl="5" w:tplc="0D0E4B84">
      <w:start w:val="1"/>
      <w:numFmt w:val="lowerRoman"/>
      <w:lvlText w:val="%6."/>
      <w:lvlJc w:val="right"/>
      <w:pPr>
        <w:ind w:left="4680" w:hanging="180"/>
      </w:pPr>
      <w:rPr>
        <w:rFonts w:cs="Times New Roman"/>
      </w:rPr>
    </w:lvl>
    <w:lvl w:ilvl="6" w:tplc="55922300">
      <w:start w:val="1"/>
      <w:numFmt w:val="decimal"/>
      <w:lvlText w:val="%7."/>
      <w:lvlJc w:val="left"/>
      <w:pPr>
        <w:ind w:left="5400" w:hanging="360"/>
      </w:pPr>
      <w:rPr>
        <w:rFonts w:cs="Times New Roman"/>
      </w:rPr>
    </w:lvl>
    <w:lvl w:ilvl="7" w:tplc="24C03082">
      <w:start w:val="1"/>
      <w:numFmt w:val="lowerLetter"/>
      <w:lvlText w:val="%8."/>
      <w:lvlJc w:val="left"/>
      <w:pPr>
        <w:ind w:left="6120" w:hanging="360"/>
      </w:pPr>
      <w:rPr>
        <w:rFonts w:cs="Times New Roman"/>
      </w:rPr>
    </w:lvl>
    <w:lvl w:ilvl="8" w:tplc="5066B6EE">
      <w:start w:val="1"/>
      <w:numFmt w:val="lowerRoman"/>
      <w:lvlText w:val="%9."/>
      <w:lvlJc w:val="right"/>
      <w:pPr>
        <w:ind w:left="6840" w:hanging="180"/>
      </w:pPr>
      <w:rPr>
        <w:rFonts w:cs="Times New Roman"/>
      </w:rPr>
    </w:lvl>
  </w:abstractNum>
  <w:abstractNum w:abstractNumId="27">
    <w:nsid w:val="4F4435F8"/>
    <w:multiLevelType w:val="multilevel"/>
    <w:tmpl w:val="C9B24E90"/>
    <w:lvl w:ilvl="0">
      <w:start w:val="3"/>
      <w:numFmt w:val="none"/>
      <w:lvlText w:val=""/>
      <w:lvlJc w:val="left"/>
      <w:pPr>
        <w:tabs>
          <w:tab w:val="num" w:pos="720"/>
        </w:tabs>
        <w:ind w:left="720" w:hanging="720"/>
      </w:pPr>
      <w:rPr>
        <w:rFonts w:cs="Times New Roman"/>
        <w:sz w:val="16"/>
      </w:rPr>
    </w:lvl>
    <w:lvl w:ilvl="1">
      <w:start w:val="1"/>
      <w:numFmt w:val="decimal"/>
      <w:lvlText w:val="%1."/>
      <w:lvlJc w:val="left"/>
      <w:pPr>
        <w:tabs>
          <w:tab w:val="num" w:pos="720"/>
        </w:tabs>
        <w:ind w:left="720" w:hanging="720"/>
      </w:pPr>
      <w:rPr>
        <w:rFonts w:cs="Times New Roman"/>
        <w:sz w:val="18"/>
      </w:rPr>
    </w:lvl>
    <w:lvl w:ilvl="2">
      <w:start w:val="2"/>
      <w:numFmt w:val="none"/>
      <w:lvlText w:val=""/>
      <w:lvlJc w:val="left"/>
      <w:pPr>
        <w:tabs>
          <w:tab w:val="num" w:pos="720"/>
        </w:tabs>
        <w:ind w:left="720" w:hanging="720"/>
      </w:pPr>
      <w:rPr>
        <w:rFonts w:cs="Times New Roman"/>
        <w:sz w:val="16"/>
      </w:rPr>
    </w:lvl>
    <w:lvl w:ilvl="3">
      <w:start w:val="1"/>
      <w:numFmt w:val="decimal"/>
      <w:lvlText w:val="%1.%2.%3.%4."/>
      <w:lvlJc w:val="left"/>
      <w:pPr>
        <w:tabs>
          <w:tab w:val="num" w:pos="720"/>
        </w:tabs>
        <w:ind w:left="720" w:hanging="720"/>
      </w:pPr>
      <w:rPr>
        <w:rFonts w:cs="Times New Roman"/>
        <w:sz w:val="16"/>
      </w:rPr>
    </w:lvl>
    <w:lvl w:ilvl="4">
      <w:start w:val="1"/>
      <w:numFmt w:val="decimal"/>
      <w:lvlText w:val="%1.%2.%3.%4.%5."/>
      <w:lvlJc w:val="left"/>
      <w:pPr>
        <w:tabs>
          <w:tab w:val="num" w:pos="1080"/>
        </w:tabs>
        <w:ind w:left="1080" w:hanging="1080"/>
      </w:pPr>
      <w:rPr>
        <w:rFonts w:cs="Times New Roman"/>
        <w:sz w:val="16"/>
      </w:rPr>
    </w:lvl>
    <w:lvl w:ilvl="5">
      <w:start w:val="1"/>
      <w:numFmt w:val="decimal"/>
      <w:lvlText w:val="%1.%2.%3.%4.%5.%6."/>
      <w:lvlJc w:val="left"/>
      <w:pPr>
        <w:tabs>
          <w:tab w:val="num" w:pos="1080"/>
        </w:tabs>
        <w:ind w:left="1080" w:hanging="1080"/>
      </w:pPr>
      <w:rPr>
        <w:rFonts w:cs="Times New Roman"/>
        <w:sz w:val="16"/>
      </w:rPr>
    </w:lvl>
    <w:lvl w:ilvl="6">
      <w:start w:val="1"/>
      <w:numFmt w:val="decimal"/>
      <w:lvlText w:val="%1.%2.%3.%4.%5.%6.%7."/>
      <w:lvlJc w:val="left"/>
      <w:pPr>
        <w:tabs>
          <w:tab w:val="num" w:pos="1080"/>
        </w:tabs>
        <w:ind w:left="1080" w:hanging="1080"/>
      </w:pPr>
      <w:rPr>
        <w:rFonts w:cs="Times New Roman"/>
        <w:sz w:val="16"/>
      </w:rPr>
    </w:lvl>
    <w:lvl w:ilvl="7">
      <w:start w:val="1"/>
      <w:numFmt w:val="decimal"/>
      <w:lvlText w:val="%1.%2.%3.%4.%5.%6.%7.%8."/>
      <w:lvlJc w:val="left"/>
      <w:pPr>
        <w:tabs>
          <w:tab w:val="num" w:pos="1440"/>
        </w:tabs>
        <w:ind w:left="1440" w:hanging="1440"/>
      </w:pPr>
      <w:rPr>
        <w:rFonts w:cs="Times New Roman"/>
        <w:sz w:val="16"/>
      </w:rPr>
    </w:lvl>
    <w:lvl w:ilvl="8">
      <w:start w:val="1"/>
      <w:numFmt w:val="decimal"/>
      <w:lvlText w:val="%1.%2.%3.%4.%5.%6.%7.%8.%9."/>
      <w:lvlJc w:val="left"/>
      <w:pPr>
        <w:tabs>
          <w:tab w:val="num" w:pos="1440"/>
        </w:tabs>
        <w:ind w:left="1440" w:hanging="1440"/>
      </w:pPr>
      <w:rPr>
        <w:rFonts w:cs="Times New Roman"/>
        <w:sz w:val="16"/>
      </w:rPr>
    </w:lvl>
  </w:abstractNum>
  <w:abstractNum w:abstractNumId="28">
    <w:nsid w:val="4F467B58"/>
    <w:multiLevelType w:val="hybridMultilevel"/>
    <w:tmpl w:val="220C91A6"/>
    <w:lvl w:ilvl="0" w:tplc="8A765C00">
      <w:start w:val="1"/>
      <w:numFmt w:val="bullet"/>
      <w:lvlText w:val=""/>
      <w:lvlJc w:val="left"/>
      <w:pPr>
        <w:tabs>
          <w:tab w:val="num" w:pos="720"/>
        </w:tabs>
        <w:ind w:left="720" w:hanging="360"/>
      </w:pPr>
      <w:rPr>
        <w:rFonts w:ascii="Symbol" w:hAnsi="Symbol"/>
        <w:color w:val="auto"/>
      </w:rPr>
    </w:lvl>
    <w:lvl w:ilvl="1" w:tplc="C95C50FC">
      <w:start w:val="1"/>
      <w:numFmt w:val="bullet"/>
      <w:lvlText w:val="o"/>
      <w:lvlJc w:val="left"/>
      <w:pPr>
        <w:tabs>
          <w:tab w:val="num" w:pos="1440"/>
        </w:tabs>
        <w:ind w:left="1440" w:hanging="360"/>
      </w:pPr>
      <w:rPr>
        <w:rFonts w:ascii="Courier New" w:hAnsi="Courier New"/>
      </w:rPr>
    </w:lvl>
    <w:lvl w:ilvl="2" w:tplc="27AC4412">
      <w:start w:val="1"/>
      <w:numFmt w:val="bullet"/>
      <w:lvlText w:val=""/>
      <w:lvlJc w:val="left"/>
      <w:pPr>
        <w:tabs>
          <w:tab w:val="num" w:pos="2160"/>
        </w:tabs>
        <w:ind w:left="2160" w:hanging="360"/>
      </w:pPr>
      <w:rPr>
        <w:rFonts w:ascii="Wingdings" w:hAnsi="Wingdings"/>
      </w:rPr>
    </w:lvl>
    <w:lvl w:ilvl="3" w:tplc="B7420AD8">
      <w:start w:val="1"/>
      <w:numFmt w:val="bullet"/>
      <w:lvlText w:val=""/>
      <w:lvlJc w:val="left"/>
      <w:pPr>
        <w:tabs>
          <w:tab w:val="num" w:pos="2880"/>
        </w:tabs>
        <w:ind w:left="2880" w:hanging="360"/>
      </w:pPr>
      <w:rPr>
        <w:rFonts w:ascii="Symbol" w:hAnsi="Symbol"/>
      </w:rPr>
    </w:lvl>
    <w:lvl w:ilvl="4" w:tplc="665431B2">
      <w:start w:val="1"/>
      <w:numFmt w:val="bullet"/>
      <w:lvlText w:val="o"/>
      <w:lvlJc w:val="left"/>
      <w:pPr>
        <w:tabs>
          <w:tab w:val="num" w:pos="3600"/>
        </w:tabs>
        <w:ind w:left="3600" w:hanging="360"/>
      </w:pPr>
      <w:rPr>
        <w:rFonts w:ascii="Courier New" w:hAnsi="Courier New"/>
      </w:rPr>
    </w:lvl>
    <w:lvl w:ilvl="5" w:tplc="D79E867A">
      <w:start w:val="1"/>
      <w:numFmt w:val="bullet"/>
      <w:lvlText w:val=""/>
      <w:lvlJc w:val="left"/>
      <w:pPr>
        <w:tabs>
          <w:tab w:val="num" w:pos="4320"/>
        </w:tabs>
        <w:ind w:left="4320" w:hanging="360"/>
      </w:pPr>
      <w:rPr>
        <w:rFonts w:ascii="Wingdings" w:hAnsi="Wingdings"/>
      </w:rPr>
    </w:lvl>
    <w:lvl w:ilvl="6" w:tplc="6FB02E32">
      <w:start w:val="1"/>
      <w:numFmt w:val="bullet"/>
      <w:lvlText w:val=""/>
      <w:lvlJc w:val="left"/>
      <w:pPr>
        <w:tabs>
          <w:tab w:val="num" w:pos="5040"/>
        </w:tabs>
        <w:ind w:left="5040" w:hanging="360"/>
      </w:pPr>
      <w:rPr>
        <w:rFonts w:ascii="Symbol" w:hAnsi="Symbol"/>
      </w:rPr>
    </w:lvl>
    <w:lvl w:ilvl="7" w:tplc="8FA8AD4A">
      <w:start w:val="1"/>
      <w:numFmt w:val="bullet"/>
      <w:lvlText w:val="o"/>
      <w:lvlJc w:val="left"/>
      <w:pPr>
        <w:tabs>
          <w:tab w:val="num" w:pos="5760"/>
        </w:tabs>
        <w:ind w:left="5760" w:hanging="360"/>
      </w:pPr>
      <w:rPr>
        <w:rFonts w:ascii="Courier New" w:hAnsi="Courier New"/>
      </w:rPr>
    </w:lvl>
    <w:lvl w:ilvl="8" w:tplc="75A84366">
      <w:start w:val="1"/>
      <w:numFmt w:val="bullet"/>
      <w:lvlText w:val=""/>
      <w:lvlJc w:val="left"/>
      <w:pPr>
        <w:tabs>
          <w:tab w:val="num" w:pos="6480"/>
        </w:tabs>
        <w:ind w:left="6480" w:hanging="360"/>
      </w:pPr>
      <w:rPr>
        <w:rFonts w:ascii="Wingdings" w:hAnsi="Wingdings"/>
      </w:rPr>
    </w:lvl>
  </w:abstractNum>
  <w:abstractNum w:abstractNumId="29">
    <w:nsid w:val="52E32666"/>
    <w:multiLevelType w:val="multilevel"/>
    <w:tmpl w:val="9B48C4E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0">
    <w:nsid w:val="53F93038"/>
    <w:multiLevelType w:val="multilevel"/>
    <w:tmpl w:val="55AE6E0E"/>
    <w:lvl w:ilvl="0">
      <w:start w:val="4"/>
      <w:numFmt w:val="decimal"/>
      <w:lvlText w:val="%1."/>
      <w:lvlJc w:val="left"/>
      <w:pPr>
        <w:ind w:left="720" w:hanging="360"/>
      </w:pPr>
      <w:rPr>
        <w:rFonts w:cs="Times New Roman"/>
      </w:rPr>
    </w:lvl>
    <w:lvl w:ilvl="1">
      <w:start w:val="1"/>
      <w:numFmt w:val="decimal"/>
      <w:lvlText w:val="%1.%2."/>
      <w:lvlJc w:val="left"/>
      <w:pPr>
        <w:ind w:left="870" w:hanging="51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31">
    <w:nsid w:val="54047312"/>
    <w:multiLevelType w:val="multilevel"/>
    <w:tmpl w:val="98E6314E"/>
    <w:lvl w:ilvl="0">
      <w:start w:val="1"/>
      <w:numFmt w:val="decimal"/>
      <w:lvlText w:val="%1."/>
      <w:lvlJc w:val="left"/>
      <w:pPr>
        <w:ind w:left="720" w:hanging="360"/>
      </w:pPr>
      <w:rPr>
        <w:rFonts w:cs="Times New Roman"/>
        <w:b/>
      </w:rPr>
    </w:lvl>
    <w:lvl w:ilvl="1">
      <w:start w:val="2"/>
      <w:numFmt w:val="decimal"/>
      <w:lvlText w:val="%1.%2."/>
      <w:lvlJc w:val="left"/>
      <w:pPr>
        <w:ind w:left="870" w:hanging="51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32">
    <w:nsid w:val="5443459A"/>
    <w:multiLevelType w:val="hybridMultilevel"/>
    <w:tmpl w:val="1E609B7A"/>
    <w:lvl w:ilvl="0" w:tplc="B0B6DF92">
      <w:start w:val="1"/>
      <w:numFmt w:val="lowerLetter"/>
      <w:lvlText w:val="%1)"/>
      <w:lvlJc w:val="left"/>
      <w:pPr>
        <w:ind w:left="1080" w:hanging="360"/>
      </w:pPr>
      <w:rPr>
        <w:rFonts w:cs="Times New Roman"/>
      </w:rPr>
    </w:lvl>
    <w:lvl w:ilvl="1" w:tplc="63E0E576">
      <w:start w:val="1"/>
      <w:numFmt w:val="lowerLetter"/>
      <w:lvlText w:val="%2."/>
      <w:lvlJc w:val="left"/>
      <w:pPr>
        <w:ind w:left="1800" w:hanging="360"/>
      </w:pPr>
      <w:rPr>
        <w:rFonts w:cs="Times New Roman"/>
      </w:rPr>
    </w:lvl>
    <w:lvl w:ilvl="2" w:tplc="9F760BF2">
      <w:start w:val="1"/>
      <w:numFmt w:val="lowerRoman"/>
      <w:lvlText w:val="%3."/>
      <w:lvlJc w:val="right"/>
      <w:pPr>
        <w:ind w:left="2520" w:hanging="180"/>
      </w:pPr>
      <w:rPr>
        <w:rFonts w:cs="Times New Roman"/>
      </w:rPr>
    </w:lvl>
    <w:lvl w:ilvl="3" w:tplc="AE8CA7E6">
      <w:start w:val="1"/>
      <w:numFmt w:val="decimal"/>
      <w:lvlText w:val="%4."/>
      <w:lvlJc w:val="left"/>
      <w:pPr>
        <w:ind w:left="3240" w:hanging="360"/>
      </w:pPr>
      <w:rPr>
        <w:rFonts w:cs="Times New Roman"/>
      </w:rPr>
    </w:lvl>
    <w:lvl w:ilvl="4" w:tplc="B9163B14">
      <w:start w:val="1"/>
      <w:numFmt w:val="lowerLetter"/>
      <w:lvlText w:val="%5."/>
      <w:lvlJc w:val="left"/>
      <w:pPr>
        <w:ind w:left="3960" w:hanging="360"/>
      </w:pPr>
      <w:rPr>
        <w:rFonts w:cs="Times New Roman"/>
      </w:rPr>
    </w:lvl>
    <w:lvl w:ilvl="5" w:tplc="F5927D7E">
      <w:start w:val="1"/>
      <w:numFmt w:val="lowerRoman"/>
      <w:lvlText w:val="%6."/>
      <w:lvlJc w:val="right"/>
      <w:pPr>
        <w:ind w:left="4680" w:hanging="180"/>
      </w:pPr>
      <w:rPr>
        <w:rFonts w:cs="Times New Roman"/>
      </w:rPr>
    </w:lvl>
    <w:lvl w:ilvl="6" w:tplc="F112C280">
      <w:start w:val="1"/>
      <w:numFmt w:val="decimal"/>
      <w:lvlText w:val="%7."/>
      <w:lvlJc w:val="left"/>
      <w:pPr>
        <w:ind w:left="5400" w:hanging="360"/>
      </w:pPr>
      <w:rPr>
        <w:rFonts w:cs="Times New Roman"/>
      </w:rPr>
    </w:lvl>
    <w:lvl w:ilvl="7" w:tplc="5A80587A">
      <w:start w:val="1"/>
      <w:numFmt w:val="lowerLetter"/>
      <w:lvlText w:val="%8."/>
      <w:lvlJc w:val="left"/>
      <w:pPr>
        <w:ind w:left="6120" w:hanging="360"/>
      </w:pPr>
      <w:rPr>
        <w:rFonts w:cs="Times New Roman"/>
      </w:rPr>
    </w:lvl>
    <w:lvl w:ilvl="8" w:tplc="C89808CE">
      <w:start w:val="1"/>
      <w:numFmt w:val="lowerRoman"/>
      <w:lvlText w:val="%9."/>
      <w:lvlJc w:val="right"/>
      <w:pPr>
        <w:ind w:left="6840" w:hanging="180"/>
      </w:pPr>
      <w:rPr>
        <w:rFonts w:cs="Times New Roman"/>
      </w:rPr>
    </w:lvl>
  </w:abstractNum>
  <w:abstractNum w:abstractNumId="33">
    <w:nsid w:val="55932E4F"/>
    <w:multiLevelType w:val="multilevel"/>
    <w:tmpl w:val="220C91A6"/>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57A35714"/>
    <w:multiLevelType w:val="hybridMultilevel"/>
    <w:tmpl w:val="CEE854D0"/>
    <w:lvl w:ilvl="0" w:tplc="CE02CDD8">
      <w:start w:val="1"/>
      <w:numFmt w:val="decimal"/>
      <w:lvlText w:val="%1."/>
      <w:lvlJc w:val="left"/>
      <w:pPr>
        <w:ind w:left="720" w:hanging="360"/>
      </w:pPr>
      <w:rPr>
        <w:rFonts w:cs="Times New Roman"/>
      </w:rPr>
    </w:lvl>
    <w:lvl w:ilvl="1" w:tplc="8F9A9B64">
      <w:start w:val="1"/>
      <w:numFmt w:val="lowerLetter"/>
      <w:lvlText w:val="%2."/>
      <w:lvlJc w:val="left"/>
      <w:pPr>
        <w:ind w:left="1440" w:hanging="360"/>
      </w:pPr>
      <w:rPr>
        <w:rFonts w:cs="Times New Roman"/>
      </w:rPr>
    </w:lvl>
    <w:lvl w:ilvl="2" w:tplc="D99AA60E">
      <w:start w:val="1"/>
      <w:numFmt w:val="lowerRoman"/>
      <w:lvlText w:val="%3."/>
      <w:lvlJc w:val="right"/>
      <w:pPr>
        <w:ind w:left="2160" w:hanging="180"/>
      </w:pPr>
      <w:rPr>
        <w:rFonts w:cs="Times New Roman"/>
      </w:rPr>
    </w:lvl>
    <w:lvl w:ilvl="3" w:tplc="DFBE0D7C">
      <w:start w:val="1"/>
      <w:numFmt w:val="decimal"/>
      <w:lvlText w:val="%4."/>
      <w:lvlJc w:val="left"/>
      <w:pPr>
        <w:ind w:left="2880" w:hanging="360"/>
      </w:pPr>
      <w:rPr>
        <w:rFonts w:cs="Times New Roman"/>
      </w:rPr>
    </w:lvl>
    <w:lvl w:ilvl="4" w:tplc="9B6E6E6A">
      <w:start w:val="1"/>
      <w:numFmt w:val="lowerLetter"/>
      <w:lvlText w:val="%5."/>
      <w:lvlJc w:val="left"/>
      <w:pPr>
        <w:ind w:left="3600" w:hanging="360"/>
      </w:pPr>
      <w:rPr>
        <w:rFonts w:cs="Times New Roman"/>
      </w:rPr>
    </w:lvl>
    <w:lvl w:ilvl="5" w:tplc="434E5424">
      <w:start w:val="1"/>
      <w:numFmt w:val="lowerRoman"/>
      <w:lvlText w:val="%6."/>
      <w:lvlJc w:val="right"/>
      <w:pPr>
        <w:ind w:left="4320" w:hanging="180"/>
      </w:pPr>
      <w:rPr>
        <w:rFonts w:cs="Times New Roman"/>
      </w:rPr>
    </w:lvl>
    <w:lvl w:ilvl="6" w:tplc="6CF2DC10">
      <w:start w:val="1"/>
      <w:numFmt w:val="decimal"/>
      <w:lvlText w:val="%7."/>
      <w:lvlJc w:val="left"/>
      <w:pPr>
        <w:ind w:left="5040" w:hanging="360"/>
      </w:pPr>
      <w:rPr>
        <w:rFonts w:cs="Times New Roman"/>
      </w:rPr>
    </w:lvl>
    <w:lvl w:ilvl="7" w:tplc="0A4C4BA4">
      <w:start w:val="1"/>
      <w:numFmt w:val="lowerLetter"/>
      <w:lvlText w:val="%8."/>
      <w:lvlJc w:val="left"/>
      <w:pPr>
        <w:ind w:left="5760" w:hanging="360"/>
      </w:pPr>
      <w:rPr>
        <w:rFonts w:cs="Times New Roman"/>
      </w:rPr>
    </w:lvl>
    <w:lvl w:ilvl="8" w:tplc="24FC2DFE">
      <w:start w:val="1"/>
      <w:numFmt w:val="lowerRoman"/>
      <w:lvlText w:val="%9."/>
      <w:lvlJc w:val="right"/>
      <w:pPr>
        <w:ind w:left="6480" w:hanging="180"/>
      </w:pPr>
      <w:rPr>
        <w:rFonts w:cs="Times New Roman"/>
      </w:rPr>
    </w:lvl>
  </w:abstractNum>
  <w:abstractNum w:abstractNumId="35">
    <w:nsid w:val="57E40AEE"/>
    <w:multiLevelType w:val="multilevel"/>
    <w:tmpl w:val="A7A288A8"/>
    <w:lvl w:ilvl="0">
      <w:start w:val="2"/>
      <w:numFmt w:val="decimal"/>
      <w:lvlText w:val="%1."/>
      <w:lvlJc w:val="left"/>
      <w:pPr>
        <w:ind w:left="720" w:hanging="360"/>
      </w:pPr>
      <w:rPr>
        <w:rFonts w:cs="Times New Roman"/>
      </w:rPr>
    </w:lvl>
    <w:lvl w:ilvl="1">
      <w:start w:val="1"/>
      <w:numFmt w:val="decimal"/>
      <w:lvlText w:val="%1.%2."/>
      <w:lvlJc w:val="left"/>
      <w:pPr>
        <w:ind w:left="870" w:hanging="51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36">
    <w:nsid w:val="5A55410B"/>
    <w:multiLevelType w:val="multilevel"/>
    <w:tmpl w:val="EFCAAC36"/>
    <w:lvl w:ilvl="0">
      <w:start w:val="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0A13D6C"/>
    <w:multiLevelType w:val="hybridMultilevel"/>
    <w:tmpl w:val="B3B0FEFC"/>
    <w:lvl w:ilvl="0" w:tplc="4EDCC5E0">
      <w:start w:val="1"/>
      <w:numFmt w:val="bullet"/>
      <w:lvlText w:val=""/>
      <w:lvlJc w:val="left"/>
      <w:pPr>
        <w:tabs>
          <w:tab w:val="num" w:pos="720"/>
        </w:tabs>
        <w:ind w:left="720" w:hanging="360"/>
      </w:pPr>
      <w:rPr>
        <w:rFonts w:ascii="Symbol" w:hAnsi="Symbol"/>
        <w:color w:val="auto"/>
      </w:rPr>
    </w:lvl>
    <w:lvl w:ilvl="1" w:tplc="9760E004">
      <w:start w:val="1"/>
      <w:numFmt w:val="bullet"/>
      <w:lvlText w:val="o"/>
      <w:lvlJc w:val="left"/>
      <w:pPr>
        <w:tabs>
          <w:tab w:val="num" w:pos="1440"/>
        </w:tabs>
        <w:ind w:left="1440" w:hanging="360"/>
      </w:pPr>
      <w:rPr>
        <w:rFonts w:ascii="Courier New" w:hAnsi="Courier New"/>
      </w:rPr>
    </w:lvl>
    <w:lvl w:ilvl="2" w:tplc="77FC6052">
      <w:start w:val="1"/>
      <w:numFmt w:val="bullet"/>
      <w:lvlText w:val=""/>
      <w:lvlJc w:val="left"/>
      <w:pPr>
        <w:tabs>
          <w:tab w:val="num" w:pos="2160"/>
        </w:tabs>
        <w:ind w:left="2160" w:hanging="360"/>
      </w:pPr>
      <w:rPr>
        <w:rFonts w:ascii="Wingdings" w:hAnsi="Wingdings"/>
      </w:rPr>
    </w:lvl>
    <w:lvl w:ilvl="3" w:tplc="80BC0D60">
      <w:start w:val="1"/>
      <w:numFmt w:val="bullet"/>
      <w:lvlText w:val=""/>
      <w:lvlJc w:val="left"/>
      <w:pPr>
        <w:tabs>
          <w:tab w:val="num" w:pos="2880"/>
        </w:tabs>
        <w:ind w:left="2880" w:hanging="360"/>
      </w:pPr>
      <w:rPr>
        <w:rFonts w:ascii="Symbol" w:hAnsi="Symbol"/>
      </w:rPr>
    </w:lvl>
    <w:lvl w:ilvl="4" w:tplc="604CE08A">
      <w:start w:val="1"/>
      <w:numFmt w:val="bullet"/>
      <w:lvlText w:val="o"/>
      <w:lvlJc w:val="left"/>
      <w:pPr>
        <w:tabs>
          <w:tab w:val="num" w:pos="3600"/>
        </w:tabs>
        <w:ind w:left="3600" w:hanging="360"/>
      </w:pPr>
      <w:rPr>
        <w:rFonts w:ascii="Courier New" w:hAnsi="Courier New"/>
      </w:rPr>
    </w:lvl>
    <w:lvl w:ilvl="5" w:tplc="8B3616D0">
      <w:start w:val="1"/>
      <w:numFmt w:val="bullet"/>
      <w:lvlText w:val=""/>
      <w:lvlJc w:val="left"/>
      <w:pPr>
        <w:tabs>
          <w:tab w:val="num" w:pos="4320"/>
        </w:tabs>
        <w:ind w:left="4320" w:hanging="360"/>
      </w:pPr>
      <w:rPr>
        <w:rFonts w:ascii="Wingdings" w:hAnsi="Wingdings"/>
      </w:rPr>
    </w:lvl>
    <w:lvl w:ilvl="6" w:tplc="7EACEEBE">
      <w:start w:val="1"/>
      <w:numFmt w:val="bullet"/>
      <w:lvlText w:val=""/>
      <w:lvlJc w:val="left"/>
      <w:pPr>
        <w:tabs>
          <w:tab w:val="num" w:pos="5040"/>
        </w:tabs>
        <w:ind w:left="5040" w:hanging="360"/>
      </w:pPr>
      <w:rPr>
        <w:rFonts w:ascii="Symbol" w:hAnsi="Symbol"/>
      </w:rPr>
    </w:lvl>
    <w:lvl w:ilvl="7" w:tplc="ACD60F5C">
      <w:start w:val="1"/>
      <w:numFmt w:val="bullet"/>
      <w:lvlText w:val="o"/>
      <w:lvlJc w:val="left"/>
      <w:pPr>
        <w:tabs>
          <w:tab w:val="num" w:pos="5760"/>
        </w:tabs>
        <w:ind w:left="5760" w:hanging="360"/>
      </w:pPr>
      <w:rPr>
        <w:rFonts w:ascii="Courier New" w:hAnsi="Courier New"/>
      </w:rPr>
    </w:lvl>
    <w:lvl w:ilvl="8" w:tplc="C11CC856">
      <w:start w:val="1"/>
      <w:numFmt w:val="bullet"/>
      <w:lvlText w:val=""/>
      <w:lvlJc w:val="left"/>
      <w:pPr>
        <w:tabs>
          <w:tab w:val="num" w:pos="6480"/>
        </w:tabs>
        <w:ind w:left="6480" w:hanging="360"/>
      </w:pPr>
      <w:rPr>
        <w:rFonts w:ascii="Wingdings" w:hAnsi="Wingdings"/>
      </w:rPr>
    </w:lvl>
  </w:abstractNum>
  <w:abstractNum w:abstractNumId="38">
    <w:nsid w:val="62094EAC"/>
    <w:multiLevelType w:val="multilevel"/>
    <w:tmpl w:val="C9B24E90"/>
    <w:lvl w:ilvl="0">
      <w:start w:val="3"/>
      <w:numFmt w:val="none"/>
      <w:lvlText w:val=""/>
      <w:lvlJc w:val="left"/>
      <w:pPr>
        <w:tabs>
          <w:tab w:val="num" w:pos="720"/>
        </w:tabs>
        <w:ind w:left="720" w:hanging="720"/>
      </w:pPr>
      <w:rPr>
        <w:rFonts w:cs="Times New Roman"/>
        <w:sz w:val="16"/>
      </w:rPr>
    </w:lvl>
    <w:lvl w:ilvl="1">
      <w:start w:val="1"/>
      <w:numFmt w:val="decimal"/>
      <w:lvlText w:val="%1."/>
      <w:lvlJc w:val="left"/>
      <w:pPr>
        <w:tabs>
          <w:tab w:val="num" w:pos="720"/>
        </w:tabs>
        <w:ind w:left="720" w:hanging="720"/>
      </w:pPr>
      <w:rPr>
        <w:rFonts w:cs="Times New Roman"/>
        <w:sz w:val="18"/>
      </w:rPr>
    </w:lvl>
    <w:lvl w:ilvl="2">
      <w:start w:val="2"/>
      <w:numFmt w:val="none"/>
      <w:lvlText w:val=""/>
      <w:lvlJc w:val="left"/>
      <w:pPr>
        <w:tabs>
          <w:tab w:val="num" w:pos="720"/>
        </w:tabs>
        <w:ind w:left="720" w:hanging="720"/>
      </w:pPr>
      <w:rPr>
        <w:rFonts w:cs="Times New Roman"/>
        <w:sz w:val="16"/>
      </w:rPr>
    </w:lvl>
    <w:lvl w:ilvl="3">
      <w:start w:val="1"/>
      <w:numFmt w:val="decimal"/>
      <w:lvlText w:val="%1.%2.%3.%4."/>
      <w:lvlJc w:val="left"/>
      <w:pPr>
        <w:tabs>
          <w:tab w:val="num" w:pos="720"/>
        </w:tabs>
        <w:ind w:left="720" w:hanging="720"/>
      </w:pPr>
      <w:rPr>
        <w:rFonts w:cs="Times New Roman"/>
        <w:sz w:val="16"/>
      </w:rPr>
    </w:lvl>
    <w:lvl w:ilvl="4">
      <w:start w:val="1"/>
      <w:numFmt w:val="decimal"/>
      <w:lvlText w:val="%1.%2.%3.%4.%5."/>
      <w:lvlJc w:val="left"/>
      <w:pPr>
        <w:tabs>
          <w:tab w:val="num" w:pos="1080"/>
        </w:tabs>
        <w:ind w:left="1080" w:hanging="1080"/>
      </w:pPr>
      <w:rPr>
        <w:rFonts w:cs="Times New Roman"/>
        <w:sz w:val="16"/>
      </w:rPr>
    </w:lvl>
    <w:lvl w:ilvl="5">
      <w:start w:val="1"/>
      <w:numFmt w:val="decimal"/>
      <w:lvlText w:val="%1.%2.%3.%4.%5.%6."/>
      <w:lvlJc w:val="left"/>
      <w:pPr>
        <w:tabs>
          <w:tab w:val="num" w:pos="1080"/>
        </w:tabs>
        <w:ind w:left="1080" w:hanging="1080"/>
      </w:pPr>
      <w:rPr>
        <w:rFonts w:cs="Times New Roman"/>
        <w:sz w:val="16"/>
      </w:rPr>
    </w:lvl>
    <w:lvl w:ilvl="6">
      <w:start w:val="1"/>
      <w:numFmt w:val="decimal"/>
      <w:lvlText w:val="%1.%2.%3.%4.%5.%6.%7."/>
      <w:lvlJc w:val="left"/>
      <w:pPr>
        <w:tabs>
          <w:tab w:val="num" w:pos="1080"/>
        </w:tabs>
        <w:ind w:left="1080" w:hanging="1080"/>
      </w:pPr>
      <w:rPr>
        <w:rFonts w:cs="Times New Roman"/>
        <w:sz w:val="16"/>
      </w:rPr>
    </w:lvl>
    <w:lvl w:ilvl="7">
      <w:start w:val="1"/>
      <w:numFmt w:val="decimal"/>
      <w:lvlText w:val="%1.%2.%3.%4.%5.%6.%7.%8."/>
      <w:lvlJc w:val="left"/>
      <w:pPr>
        <w:tabs>
          <w:tab w:val="num" w:pos="1440"/>
        </w:tabs>
        <w:ind w:left="1440" w:hanging="1440"/>
      </w:pPr>
      <w:rPr>
        <w:rFonts w:cs="Times New Roman"/>
        <w:sz w:val="16"/>
      </w:rPr>
    </w:lvl>
    <w:lvl w:ilvl="8">
      <w:start w:val="1"/>
      <w:numFmt w:val="decimal"/>
      <w:lvlText w:val="%1.%2.%3.%4.%5.%6.%7.%8.%9."/>
      <w:lvlJc w:val="left"/>
      <w:pPr>
        <w:tabs>
          <w:tab w:val="num" w:pos="1440"/>
        </w:tabs>
        <w:ind w:left="1440" w:hanging="1440"/>
      </w:pPr>
      <w:rPr>
        <w:rFonts w:cs="Times New Roman"/>
        <w:sz w:val="16"/>
      </w:rPr>
    </w:lvl>
  </w:abstractNum>
  <w:abstractNum w:abstractNumId="39">
    <w:nsid w:val="63A57086"/>
    <w:multiLevelType w:val="multilevel"/>
    <w:tmpl w:val="6ADAB2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6468368D"/>
    <w:multiLevelType w:val="multilevel"/>
    <w:tmpl w:val="19ECD79C"/>
    <w:lvl w:ilvl="0">
      <w:start w:val="2"/>
      <w:numFmt w:val="decimal"/>
      <w:lvlText w:val="%1."/>
      <w:lvlJc w:val="left"/>
      <w:pPr>
        <w:ind w:left="720" w:hanging="360"/>
      </w:pPr>
      <w:rPr>
        <w:rFonts w:cs="Times New Roman"/>
      </w:rPr>
    </w:lvl>
    <w:lvl w:ilvl="1">
      <w:start w:val="1"/>
      <w:numFmt w:val="decimal"/>
      <w:lvlText w:val="%1.%2."/>
      <w:lvlJc w:val="left"/>
      <w:pPr>
        <w:ind w:left="870" w:hanging="51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41">
    <w:nsid w:val="670B7104"/>
    <w:multiLevelType w:val="hybridMultilevel"/>
    <w:tmpl w:val="48208AFE"/>
    <w:lvl w:ilvl="0" w:tplc="F42E2024">
      <w:start w:val="1"/>
      <w:numFmt w:val="bullet"/>
      <w:lvlText w:val=""/>
      <w:lvlJc w:val="left"/>
      <w:pPr>
        <w:tabs>
          <w:tab w:val="num" w:pos="720"/>
        </w:tabs>
        <w:ind w:left="720" w:hanging="360"/>
      </w:pPr>
      <w:rPr>
        <w:rFonts w:ascii="Symbol" w:hAnsi="Symbol"/>
        <w:color w:val="auto"/>
      </w:rPr>
    </w:lvl>
    <w:lvl w:ilvl="1" w:tplc="471C77F0">
      <w:start w:val="1"/>
      <w:numFmt w:val="bullet"/>
      <w:lvlText w:val="o"/>
      <w:lvlJc w:val="left"/>
      <w:pPr>
        <w:tabs>
          <w:tab w:val="num" w:pos="1440"/>
        </w:tabs>
        <w:ind w:left="1440" w:hanging="360"/>
      </w:pPr>
      <w:rPr>
        <w:rFonts w:ascii="Courier New" w:hAnsi="Courier New"/>
      </w:rPr>
    </w:lvl>
    <w:lvl w:ilvl="2" w:tplc="B2F4D358">
      <w:start w:val="1"/>
      <w:numFmt w:val="bullet"/>
      <w:lvlText w:val=""/>
      <w:lvlJc w:val="left"/>
      <w:pPr>
        <w:tabs>
          <w:tab w:val="num" w:pos="2160"/>
        </w:tabs>
        <w:ind w:left="2160" w:hanging="360"/>
      </w:pPr>
      <w:rPr>
        <w:rFonts w:ascii="Wingdings" w:hAnsi="Wingdings"/>
      </w:rPr>
    </w:lvl>
    <w:lvl w:ilvl="3" w:tplc="7160C814">
      <w:start w:val="1"/>
      <w:numFmt w:val="bullet"/>
      <w:lvlText w:val=""/>
      <w:lvlJc w:val="left"/>
      <w:pPr>
        <w:tabs>
          <w:tab w:val="num" w:pos="2880"/>
        </w:tabs>
        <w:ind w:left="2880" w:hanging="360"/>
      </w:pPr>
      <w:rPr>
        <w:rFonts w:ascii="Symbol" w:hAnsi="Symbol"/>
      </w:rPr>
    </w:lvl>
    <w:lvl w:ilvl="4" w:tplc="1A1C1F76">
      <w:start w:val="1"/>
      <w:numFmt w:val="bullet"/>
      <w:lvlText w:val="o"/>
      <w:lvlJc w:val="left"/>
      <w:pPr>
        <w:tabs>
          <w:tab w:val="num" w:pos="3600"/>
        </w:tabs>
        <w:ind w:left="3600" w:hanging="360"/>
      </w:pPr>
      <w:rPr>
        <w:rFonts w:ascii="Courier New" w:hAnsi="Courier New"/>
      </w:rPr>
    </w:lvl>
    <w:lvl w:ilvl="5" w:tplc="36C445C0">
      <w:start w:val="1"/>
      <w:numFmt w:val="bullet"/>
      <w:lvlText w:val=""/>
      <w:lvlJc w:val="left"/>
      <w:pPr>
        <w:tabs>
          <w:tab w:val="num" w:pos="4320"/>
        </w:tabs>
        <w:ind w:left="4320" w:hanging="360"/>
      </w:pPr>
      <w:rPr>
        <w:rFonts w:ascii="Wingdings" w:hAnsi="Wingdings"/>
      </w:rPr>
    </w:lvl>
    <w:lvl w:ilvl="6" w:tplc="3FB2ED96">
      <w:start w:val="1"/>
      <w:numFmt w:val="bullet"/>
      <w:lvlText w:val=""/>
      <w:lvlJc w:val="left"/>
      <w:pPr>
        <w:tabs>
          <w:tab w:val="num" w:pos="5040"/>
        </w:tabs>
        <w:ind w:left="5040" w:hanging="360"/>
      </w:pPr>
      <w:rPr>
        <w:rFonts w:ascii="Symbol" w:hAnsi="Symbol"/>
      </w:rPr>
    </w:lvl>
    <w:lvl w:ilvl="7" w:tplc="24D8F81E">
      <w:start w:val="1"/>
      <w:numFmt w:val="bullet"/>
      <w:lvlText w:val="o"/>
      <w:lvlJc w:val="left"/>
      <w:pPr>
        <w:tabs>
          <w:tab w:val="num" w:pos="5760"/>
        </w:tabs>
        <w:ind w:left="5760" w:hanging="360"/>
      </w:pPr>
      <w:rPr>
        <w:rFonts w:ascii="Courier New" w:hAnsi="Courier New"/>
      </w:rPr>
    </w:lvl>
    <w:lvl w:ilvl="8" w:tplc="28EEB23E">
      <w:start w:val="1"/>
      <w:numFmt w:val="bullet"/>
      <w:lvlText w:val=""/>
      <w:lvlJc w:val="left"/>
      <w:pPr>
        <w:tabs>
          <w:tab w:val="num" w:pos="6480"/>
        </w:tabs>
        <w:ind w:left="6480" w:hanging="360"/>
      </w:pPr>
      <w:rPr>
        <w:rFonts w:ascii="Wingdings" w:hAnsi="Wingdings"/>
      </w:rPr>
    </w:lvl>
  </w:abstractNum>
  <w:abstractNum w:abstractNumId="42">
    <w:nsid w:val="688C11B3"/>
    <w:multiLevelType w:val="multilevel"/>
    <w:tmpl w:val="66540388"/>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6A4A6D6C"/>
    <w:multiLevelType w:val="hybridMultilevel"/>
    <w:tmpl w:val="821A8702"/>
    <w:lvl w:ilvl="0" w:tplc="32984100">
      <w:start w:val="1"/>
      <w:numFmt w:val="decimal"/>
      <w:lvlText w:val="%1."/>
      <w:lvlJc w:val="left"/>
      <w:pPr>
        <w:ind w:left="960" w:hanging="600"/>
      </w:pPr>
      <w:rPr>
        <w:rFonts w:cs="Times New Roman"/>
      </w:rPr>
    </w:lvl>
    <w:lvl w:ilvl="1" w:tplc="F57A0522">
      <w:start w:val="1"/>
      <w:numFmt w:val="lowerLetter"/>
      <w:lvlText w:val="%2."/>
      <w:lvlJc w:val="left"/>
      <w:pPr>
        <w:ind w:left="1440" w:hanging="360"/>
      </w:pPr>
      <w:rPr>
        <w:rFonts w:cs="Times New Roman"/>
      </w:rPr>
    </w:lvl>
    <w:lvl w:ilvl="2" w:tplc="272AFB5A">
      <w:start w:val="1"/>
      <w:numFmt w:val="lowerRoman"/>
      <w:lvlText w:val="%3."/>
      <w:lvlJc w:val="right"/>
      <w:pPr>
        <w:ind w:left="2160" w:hanging="180"/>
      </w:pPr>
      <w:rPr>
        <w:rFonts w:cs="Times New Roman"/>
      </w:rPr>
    </w:lvl>
    <w:lvl w:ilvl="3" w:tplc="6A3AC6C2">
      <w:start w:val="1"/>
      <w:numFmt w:val="decimal"/>
      <w:lvlText w:val="%4."/>
      <w:lvlJc w:val="left"/>
      <w:pPr>
        <w:ind w:left="2880" w:hanging="360"/>
      </w:pPr>
      <w:rPr>
        <w:rFonts w:cs="Times New Roman"/>
      </w:rPr>
    </w:lvl>
    <w:lvl w:ilvl="4" w:tplc="9C54A8A4">
      <w:start w:val="1"/>
      <w:numFmt w:val="lowerLetter"/>
      <w:lvlText w:val="%5."/>
      <w:lvlJc w:val="left"/>
      <w:pPr>
        <w:ind w:left="3600" w:hanging="360"/>
      </w:pPr>
      <w:rPr>
        <w:rFonts w:cs="Times New Roman"/>
      </w:rPr>
    </w:lvl>
    <w:lvl w:ilvl="5" w:tplc="0EA2A9D8">
      <w:start w:val="1"/>
      <w:numFmt w:val="lowerRoman"/>
      <w:lvlText w:val="%6."/>
      <w:lvlJc w:val="right"/>
      <w:pPr>
        <w:ind w:left="4320" w:hanging="180"/>
      </w:pPr>
      <w:rPr>
        <w:rFonts w:cs="Times New Roman"/>
      </w:rPr>
    </w:lvl>
    <w:lvl w:ilvl="6" w:tplc="5A085696">
      <w:start w:val="1"/>
      <w:numFmt w:val="decimal"/>
      <w:lvlText w:val="%7."/>
      <w:lvlJc w:val="left"/>
      <w:pPr>
        <w:ind w:left="5040" w:hanging="360"/>
      </w:pPr>
      <w:rPr>
        <w:rFonts w:cs="Times New Roman"/>
      </w:rPr>
    </w:lvl>
    <w:lvl w:ilvl="7" w:tplc="17847F90">
      <w:start w:val="1"/>
      <w:numFmt w:val="lowerLetter"/>
      <w:lvlText w:val="%8."/>
      <w:lvlJc w:val="left"/>
      <w:pPr>
        <w:ind w:left="5760" w:hanging="360"/>
      </w:pPr>
      <w:rPr>
        <w:rFonts w:cs="Times New Roman"/>
      </w:rPr>
    </w:lvl>
    <w:lvl w:ilvl="8" w:tplc="2F3EC968">
      <w:start w:val="1"/>
      <w:numFmt w:val="lowerRoman"/>
      <w:lvlText w:val="%9."/>
      <w:lvlJc w:val="right"/>
      <w:pPr>
        <w:ind w:left="6480" w:hanging="180"/>
      </w:pPr>
      <w:rPr>
        <w:rFonts w:cs="Times New Roman"/>
      </w:rPr>
    </w:lvl>
  </w:abstractNum>
  <w:abstractNum w:abstractNumId="44">
    <w:nsid w:val="6C752084"/>
    <w:multiLevelType w:val="hybridMultilevel"/>
    <w:tmpl w:val="92C642F6"/>
    <w:lvl w:ilvl="0" w:tplc="3C1A01F2">
      <w:start w:val="3"/>
      <w:numFmt w:val="decimal"/>
      <w:lvlText w:val="%1."/>
      <w:lvlJc w:val="left"/>
      <w:pPr>
        <w:ind w:left="1590" w:hanging="360"/>
      </w:pPr>
      <w:rPr>
        <w:rFonts w:cs="Times New Roman"/>
        <w:b/>
      </w:rPr>
    </w:lvl>
    <w:lvl w:ilvl="1" w:tplc="22009C98">
      <w:start w:val="1"/>
      <w:numFmt w:val="lowerLetter"/>
      <w:lvlText w:val="%2."/>
      <w:lvlJc w:val="left"/>
      <w:pPr>
        <w:ind w:left="2310" w:hanging="360"/>
      </w:pPr>
      <w:rPr>
        <w:rFonts w:cs="Times New Roman"/>
      </w:rPr>
    </w:lvl>
    <w:lvl w:ilvl="2" w:tplc="E138D6B0">
      <w:start w:val="1"/>
      <w:numFmt w:val="lowerRoman"/>
      <w:lvlText w:val="%3."/>
      <w:lvlJc w:val="right"/>
      <w:pPr>
        <w:ind w:left="3030" w:hanging="180"/>
      </w:pPr>
      <w:rPr>
        <w:rFonts w:cs="Times New Roman"/>
      </w:rPr>
    </w:lvl>
    <w:lvl w:ilvl="3" w:tplc="DF64ADAA">
      <w:start w:val="1"/>
      <w:numFmt w:val="decimal"/>
      <w:lvlText w:val="%4."/>
      <w:lvlJc w:val="left"/>
      <w:pPr>
        <w:ind w:left="3750" w:hanging="360"/>
      </w:pPr>
      <w:rPr>
        <w:rFonts w:cs="Times New Roman"/>
      </w:rPr>
    </w:lvl>
    <w:lvl w:ilvl="4" w:tplc="C886482A">
      <w:start w:val="1"/>
      <w:numFmt w:val="lowerLetter"/>
      <w:lvlText w:val="%5."/>
      <w:lvlJc w:val="left"/>
      <w:pPr>
        <w:ind w:left="4470" w:hanging="360"/>
      </w:pPr>
      <w:rPr>
        <w:rFonts w:cs="Times New Roman"/>
      </w:rPr>
    </w:lvl>
    <w:lvl w:ilvl="5" w:tplc="FA622BB8">
      <w:start w:val="1"/>
      <w:numFmt w:val="lowerRoman"/>
      <w:lvlText w:val="%6."/>
      <w:lvlJc w:val="right"/>
      <w:pPr>
        <w:ind w:left="5190" w:hanging="180"/>
      </w:pPr>
      <w:rPr>
        <w:rFonts w:cs="Times New Roman"/>
      </w:rPr>
    </w:lvl>
    <w:lvl w:ilvl="6" w:tplc="B140585C">
      <w:start w:val="1"/>
      <w:numFmt w:val="decimal"/>
      <w:lvlText w:val="%7."/>
      <w:lvlJc w:val="left"/>
      <w:pPr>
        <w:ind w:left="5910" w:hanging="360"/>
      </w:pPr>
      <w:rPr>
        <w:rFonts w:cs="Times New Roman"/>
      </w:rPr>
    </w:lvl>
    <w:lvl w:ilvl="7" w:tplc="53E0363E">
      <w:start w:val="1"/>
      <w:numFmt w:val="lowerLetter"/>
      <w:lvlText w:val="%8."/>
      <w:lvlJc w:val="left"/>
      <w:pPr>
        <w:ind w:left="6630" w:hanging="360"/>
      </w:pPr>
      <w:rPr>
        <w:rFonts w:cs="Times New Roman"/>
      </w:rPr>
    </w:lvl>
    <w:lvl w:ilvl="8" w:tplc="58C2754A">
      <w:start w:val="1"/>
      <w:numFmt w:val="lowerRoman"/>
      <w:lvlText w:val="%9."/>
      <w:lvlJc w:val="right"/>
      <w:pPr>
        <w:ind w:left="7350" w:hanging="180"/>
      </w:pPr>
      <w:rPr>
        <w:rFonts w:cs="Times New Roman"/>
      </w:rPr>
    </w:lvl>
  </w:abstractNum>
  <w:abstractNum w:abstractNumId="45">
    <w:nsid w:val="753E2B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8E52B3E"/>
    <w:multiLevelType w:val="hybridMultilevel"/>
    <w:tmpl w:val="6ADAB244"/>
    <w:lvl w:ilvl="0" w:tplc="3B76ABBC">
      <w:start w:val="1"/>
      <w:numFmt w:val="bullet"/>
      <w:lvlText w:val=""/>
      <w:lvlJc w:val="left"/>
      <w:pPr>
        <w:tabs>
          <w:tab w:val="num" w:pos="720"/>
        </w:tabs>
        <w:ind w:left="720" w:hanging="360"/>
      </w:pPr>
      <w:rPr>
        <w:rFonts w:ascii="Symbol" w:hAnsi="Symbol"/>
      </w:rPr>
    </w:lvl>
    <w:lvl w:ilvl="1" w:tplc="B94A0080">
      <w:start w:val="1"/>
      <w:numFmt w:val="bullet"/>
      <w:lvlText w:val="o"/>
      <w:lvlJc w:val="left"/>
      <w:pPr>
        <w:tabs>
          <w:tab w:val="num" w:pos="1440"/>
        </w:tabs>
        <w:ind w:left="1440" w:hanging="360"/>
      </w:pPr>
      <w:rPr>
        <w:rFonts w:ascii="Courier New" w:hAnsi="Courier New"/>
      </w:rPr>
    </w:lvl>
    <w:lvl w:ilvl="2" w:tplc="777EB632">
      <w:start w:val="1"/>
      <w:numFmt w:val="bullet"/>
      <w:lvlText w:val=""/>
      <w:lvlJc w:val="left"/>
      <w:pPr>
        <w:tabs>
          <w:tab w:val="num" w:pos="2160"/>
        </w:tabs>
        <w:ind w:left="2160" w:hanging="360"/>
      </w:pPr>
      <w:rPr>
        <w:rFonts w:ascii="Wingdings" w:hAnsi="Wingdings"/>
      </w:rPr>
    </w:lvl>
    <w:lvl w:ilvl="3" w:tplc="18FE07EE">
      <w:start w:val="1"/>
      <w:numFmt w:val="bullet"/>
      <w:lvlText w:val=""/>
      <w:lvlJc w:val="left"/>
      <w:pPr>
        <w:tabs>
          <w:tab w:val="num" w:pos="2880"/>
        </w:tabs>
        <w:ind w:left="2880" w:hanging="360"/>
      </w:pPr>
      <w:rPr>
        <w:rFonts w:ascii="Symbol" w:hAnsi="Symbol"/>
      </w:rPr>
    </w:lvl>
    <w:lvl w:ilvl="4" w:tplc="A2341D74">
      <w:start w:val="1"/>
      <w:numFmt w:val="bullet"/>
      <w:lvlText w:val="o"/>
      <w:lvlJc w:val="left"/>
      <w:pPr>
        <w:tabs>
          <w:tab w:val="num" w:pos="3600"/>
        </w:tabs>
        <w:ind w:left="3600" w:hanging="360"/>
      </w:pPr>
      <w:rPr>
        <w:rFonts w:ascii="Courier New" w:hAnsi="Courier New"/>
      </w:rPr>
    </w:lvl>
    <w:lvl w:ilvl="5" w:tplc="6E74D7CA">
      <w:start w:val="1"/>
      <w:numFmt w:val="bullet"/>
      <w:lvlText w:val=""/>
      <w:lvlJc w:val="left"/>
      <w:pPr>
        <w:tabs>
          <w:tab w:val="num" w:pos="4320"/>
        </w:tabs>
        <w:ind w:left="4320" w:hanging="360"/>
      </w:pPr>
      <w:rPr>
        <w:rFonts w:ascii="Wingdings" w:hAnsi="Wingdings"/>
      </w:rPr>
    </w:lvl>
    <w:lvl w:ilvl="6" w:tplc="F2462F86">
      <w:start w:val="1"/>
      <w:numFmt w:val="bullet"/>
      <w:lvlText w:val=""/>
      <w:lvlJc w:val="left"/>
      <w:pPr>
        <w:tabs>
          <w:tab w:val="num" w:pos="5040"/>
        </w:tabs>
        <w:ind w:left="5040" w:hanging="360"/>
      </w:pPr>
      <w:rPr>
        <w:rFonts w:ascii="Symbol" w:hAnsi="Symbol"/>
      </w:rPr>
    </w:lvl>
    <w:lvl w:ilvl="7" w:tplc="8C925D78">
      <w:start w:val="1"/>
      <w:numFmt w:val="bullet"/>
      <w:lvlText w:val="o"/>
      <w:lvlJc w:val="left"/>
      <w:pPr>
        <w:tabs>
          <w:tab w:val="num" w:pos="5760"/>
        </w:tabs>
        <w:ind w:left="5760" w:hanging="360"/>
      </w:pPr>
      <w:rPr>
        <w:rFonts w:ascii="Courier New" w:hAnsi="Courier New"/>
      </w:rPr>
    </w:lvl>
    <w:lvl w:ilvl="8" w:tplc="596E6B98">
      <w:start w:val="1"/>
      <w:numFmt w:val="bullet"/>
      <w:lvlText w:val=""/>
      <w:lvlJc w:val="left"/>
      <w:pPr>
        <w:tabs>
          <w:tab w:val="num" w:pos="6480"/>
        </w:tabs>
        <w:ind w:left="6480" w:hanging="360"/>
      </w:pPr>
      <w:rPr>
        <w:rFonts w:ascii="Wingdings" w:hAnsi="Wingdings"/>
      </w:rPr>
    </w:lvl>
  </w:abstractNum>
  <w:abstractNum w:abstractNumId="47">
    <w:nsid w:val="7F011673"/>
    <w:multiLevelType w:val="multilevel"/>
    <w:tmpl w:val="A29E0782"/>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0D5FF0"/>
    <w:multiLevelType w:val="multilevel"/>
    <w:tmpl w:val="7266285E"/>
    <w:lvl w:ilvl="0">
      <w:start w:val="10"/>
      <w:numFmt w:val="decimal"/>
      <w:lvlText w:val="%1."/>
      <w:lvlJc w:val="left"/>
      <w:pPr>
        <w:ind w:left="420" w:hanging="420"/>
      </w:pPr>
      <w:rPr>
        <w:rFonts w:cs="Times New Roman"/>
      </w:rPr>
    </w:lvl>
    <w:lvl w:ilvl="1">
      <w:start w:val="4"/>
      <w:numFmt w:val="decimal"/>
      <w:lvlText w:val="%1.%2."/>
      <w:lvlJc w:val="left"/>
      <w:pPr>
        <w:ind w:left="840" w:hanging="4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1980" w:hanging="72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80" w:hanging="1440"/>
      </w:pPr>
      <w:rPr>
        <w:rFonts w:cs="Times New Roman"/>
      </w:rPr>
    </w:lvl>
    <w:lvl w:ilvl="8">
      <w:start w:val="1"/>
      <w:numFmt w:val="decimal"/>
      <w:lvlText w:val="%1.%2.%3.%4.%5.%6.%7.%8.%9."/>
      <w:lvlJc w:val="left"/>
      <w:pPr>
        <w:ind w:left="4800" w:hanging="1440"/>
      </w:pPr>
      <w:rPr>
        <w:rFonts w:cs="Times New Roman"/>
      </w:rPr>
    </w:lvl>
  </w:abstractNum>
  <w:num w:numId="1">
    <w:abstractNumId w:val="27"/>
  </w:num>
  <w:num w:numId="2">
    <w:abstractNumId w:val="0"/>
  </w:num>
  <w:num w:numId="3">
    <w:abstractNumId w:val="3"/>
  </w:num>
  <w:num w:numId="4">
    <w:abstractNumId w:val="24"/>
  </w:num>
  <w:num w:numId="5">
    <w:abstractNumId w:val="38"/>
  </w:num>
  <w:num w:numId="6">
    <w:abstractNumId w:val="46"/>
  </w:num>
  <w:num w:numId="7">
    <w:abstractNumId w:val="39"/>
  </w:num>
  <w:num w:numId="8">
    <w:abstractNumId w:val="22"/>
  </w:num>
  <w:num w:numId="9">
    <w:abstractNumId w:val="11"/>
  </w:num>
  <w:num w:numId="10">
    <w:abstractNumId w:val="37"/>
  </w:num>
  <w:num w:numId="11">
    <w:abstractNumId w:val="23"/>
  </w:num>
  <w:num w:numId="12">
    <w:abstractNumId w:val="47"/>
  </w:num>
  <w:num w:numId="13">
    <w:abstractNumId w:val="28"/>
  </w:num>
  <w:num w:numId="14">
    <w:abstractNumId w:val="33"/>
  </w:num>
  <w:num w:numId="15">
    <w:abstractNumId w:val="41"/>
  </w:num>
  <w:num w:numId="16">
    <w:abstractNumId w:val="17"/>
  </w:num>
  <w:num w:numId="17">
    <w:abstractNumId w:val="6"/>
  </w:num>
  <w:num w:numId="18">
    <w:abstractNumId w:val="16"/>
  </w:num>
  <w:num w:numId="19">
    <w:abstractNumId w:val="7"/>
  </w:num>
  <w:num w:numId="20">
    <w:abstractNumId w:val="5"/>
  </w:num>
  <w:num w:numId="21">
    <w:abstractNumId w:val="9"/>
  </w:num>
  <w:num w:numId="22">
    <w:abstractNumId w:val="21"/>
  </w:num>
  <w:num w:numId="23">
    <w:abstractNumId w:val="1"/>
  </w:num>
  <w:num w:numId="24">
    <w:abstractNumId w:val="29"/>
  </w:num>
  <w:num w:numId="25">
    <w:abstractNumId w:val="31"/>
  </w:num>
  <w:num w:numId="26">
    <w:abstractNumId w:val="45"/>
  </w:num>
  <w:num w:numId="27">
    <w:abstractNumId w:val="20"/>
  </w:num>
  <w:num w:numId="28">
    <w:abstractNumId w:val="48"/>
  </w:num>
  <w:num w:numId="29">
    <w:abstractNumId w:val="14"/>
  </w:num>
  <w:num w:numId="30">
    <w:abstractNumId w:val="43"/>
  </w:num>
  <w:num w:numId="31">
    <w:abstractNumId w:val="4"/>
  </w:num>
  <w:num w:numId="32">
    <w:abstractNumId w:val="2"/>
  </w:num>
  <w:num w:numId="33">
    <w:abstractNumId w:val="40"/>
  </w:num>
  <w:num w:numId="34">
    <w:abstractNumId w:val="44"/>
  </w:num>
  <w:num w:numId="35">
    <w:abstractNumId w:val="35"/>
  </w:num>
  <w:num w:numId="36">
    <w:abstractNumId w:val="12"/>
  </w:num>
  <w:num w:numId="37">
    <w:abstractNumId w:val="25"/>
  </w:num>
  <w:num w:numId="38">
    <w:abstractNumId w:val="15"/>
  </w:num>
  <w:num w:numId="39">
    <w:abstractNumId w:val="13"/>
  </w:num>
  <w:num w:numId="40">
    <w:abstractNumId w:val="34"/>
  </w:num>
  <w:num w:numId="41">
    <w:abstractNumId w:val="26"/>
  </w:num>
  <w:num w:numId="42">
    <w:abstractNumId w:val="30"/>
  </w:num>
  <w:num w:numId="43">
    <w:abstractNumId w:val="8"/>
  </w:num>
  <w:num w:numId="44">
    <w:abstractNumId w:val="32"/>
  </w:num>
  <w:num w:numId="45">
    <w:abstractNumId w:val="18"/>
  </w:num>
  <w:num w:numId="46">
    <w:abstractNumId w:val="10"/>
  </w:num>
  <w:num w:numId="47">
    <w:abstractNumId w:val="19"/>
  </w:num>
  <w:num w:numId="48">
    <w:abstractNumId w:val="42"/>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E58"/>
    <w:rsid w:val="0000654B"/>
    <w:rsid w:val="00007B38"/>
    <w:rsid w:val="00010F50"/>
    <w:rsid w:val="00021540"/>
    <w:rsid w:val="0002297E"/>
    <w:rsid w:val="00026FE5"/>
    <w:rsid w:val="00043F3F"/>
    <w:rsid w:val="00053F1F"/>
    <w:rsid w:val="0005441D"/>
    <w:rsid w:val="000602B9"/>
    <w:rsid w:val="00061994"/>
    <w:rsid w:val="000703F2"/>
    <w:rsid w:val="00071E1B"/>
    <w:rsid w:val="00074518"/>
    <w:rsid w:val="00074A21"/>
    <w:rsid w:val="00076808"/>
    <w:rsid w:val="00077A60"/>
    <w:rsid w:val="00080926"/>
    <w:rsid w:val="00080930"/>
    <w:rsid w:val="00085C54"/>
    <w:rsid w:val="00090D07"/>
    <w:rsid w:val="000979C4"/>
    <w:rsid w:val="000A472F"/>
    <w:rsid w:val="000A6965"/>
    <w:rsid w:val="000A7909"/>
    <w:rsid w:val="000C2E41"/>
    <w:rsid w:val="000D0E96"/>
    <w:rsid w:val="000E25AF"/>
    <w:rsid w:val="000F2DB2"/>
    <w:rsid w:val="000F3B09"/>
    <w:rsid w:val="000F437A"/>
    <w:rsid w:val="000F6841"/>
    <w:rsid w:val="00100529"/>
    <w:rsid w:val="0010581D"/>
    <w:rsid w:val="0010588A"/>
    <w:rsid w:val="001110C2"/>
    <w:rsid w:val="0011422D"/>
    <w:rsid w:val="0011772B"/>
    <w:rsid w:val="00123B0C"/>
    <w:rsid w:val="00124EC6"/>
    <w:rsid w:val="00130F96"/>
    <w:rsid w:val="00131F95"/>
    <w:rsid w:val="001348AF"/>
    <w:rsid w:val="0014492C"/>
    <w:rsid w:val="001477B1"/>
    <w:rsid w:val="001609A4"/>
    <w:rsid w:val="00172754"/>
    <w:rsid w:val="0017562B"/>
    <w:rsid w:val="00182F4C"/>
    <w:rsid w:val="00183FB3"/>
    <w:rsid w:val="001A7FF8"/>
    <w:rsid w:val="001B37CC"/>
    <w:rsid w:val="001B625B"/>
    <w:rsid w:val="001C052E"/>
    <w:rsid w:val="001D03A6"/>
    <w:rsid w:val="001E04BB"/>
    <w:rsid w:val="001E071A"/>
    <w:rsid w:val="001E3779"/>
    <w:rsid w:val="001E6DE3"/>
    <w:rsid w:val="001E76E2"/>
    <w:rsid w:val="001F601C"/>
    <w:rsid w:val="00200C35"/>
    <w:rsid w:val="00212212"/>
    <w:rsid w:val="00220AF1"/>
    <w:rsid w:val="00222BC9"/>
    <w:rsid w:val="00224322"/>
    <w:rsid w:val="002256B7"/>
    <w:rsid w:val="00230712"/>
    <w:rsid w:val="00237A2B"/>
    <w:rsid w:val="0024588F"/>
    <w:rsid w:val="002510C5"/>
    <w:rsid w:val="00252EA6"/>
    <w:rsid w:val="00253CF4"/>
    <w:rsid w:val="002558E0"/>
    <w:rsid w:val="00257159"/>
    <w:rsid w:val="00265E05"/>
    <w:rsid w:val="00271497"/>
    <w:rsid w:val="0027524E"/>
    <w:rsid w:val="002761F2"/>
    <w:rsid w:val="00276ED5"/>
    <w:rsid w:val="00280690"/>
    <w:rsid w:val="002827EA"/>
    <w:rsid w:val="00286485"/>
    <w:rsid w:val="002869A9"/>
    <w:rsid w:val="00290B6A"/>
    <w:rsid w:val="0029363A"/>
    <w:rsid w:val="00297542"/>
    <w:rsid w:val="002A6D43"/>
    <w:rsid w:val="002B3846"/>
    <w:rsid w:val="002D17EA"/>
    <w:rsid w:val="002D5ADC"/>
    <w:rsid w:val="002E29AF"/>
    <w:rsid w:val="002E5FB4"/>
    <w:rsid w:val="002F0A8F"/>
    <w:rsid w:val="002F3724"/>
    <w:rsid w:val="002F54CF"/>
    <w:rsid w:val="002F7BE8"/>
    <w:rsid w:val="00305085"/>
    <w:rsid w:val="00315CF1"/>
    <w:rsid w:val="00321126"/>
    <w:rsid w:val="003215B2"/>
    <w:rsid w:val="003229F6"/>
    <w:rsid w:val="003243ED"/>
    <w:rsid w:val="0032458C"/>
    <w:rsid w:val="00332277"/>
    <w:rsid w:val="00332E0E"/>
    <w:rsid w:val="00332F43"/>
    <w:rsid w:val="00351E84"/>
    <w:rsid w:val="00352701"/>
    <w:rsid w:val="00353BD0"/>
    <w:rsid w:val="00354D5F"/>
    <w:rsid w:val="00357A60"/>
    <w:rsid w:val="00361EBC"/>
    <w:rsid w:val="00374805"/>
    <w:rsid w:val="00377606"/>
    <w:rsid w:val="003926E8"/>
    <w:rsid w:val="0039274E"/>
    <w:rsid w:val="00392E1C"/>
    <w:rsid w:val="00393EF0"/>
    <w:rsid w:val="003958BA"/>
    <w:rsid w:val="003B0508"/>
    <w:rsid w:val="003D4849"/>
    <w:rsid w:val="0040311F"/>
    <w:rsid w:val="00407A29"/>
    <w:rsid w:val="00410DB4"/>
    <w:rsid w:val="004136FD"/>
    <w:rsid w:val="00415BD4"/>
    <w:rsid w:val="00430C37"/>
    <w:rsid w:val="004311BB"/>
    <w:rsid w:val="004361DE"/>
    <w:rsid w:val="00437778"/>
    <w:rsid w:val="0044229B"/>
    <w:rsid w:val="00442D85"/>
    <w:rsid w:val="00443E42"/>
    <w:rsid w:val="00454BB7"/>
    <w:rsid w:val="004604DC"/>
    <w:rsid w:val="00461C06"/>
    <w:rsid w:val="00473AA2"/>
    <w:rsid w:val="00481D83"/>
    <w:rsid w:val="00481FA1"/>
    <w:rsid w:val="004842F4"/>
    <w:rsid w:val="004944C4"/>
    <w:rsid w:val="004969A0"/>
    <w:rsid w:val="004A5211"/>
    <w:rsid w:val="004A610C"/>
    <w:rsid w:val="004B05CA"/>
    <w:rsid w:val="004B18EC"/>
    <w:rsid w:val="004D3AB7"/>
    <w:rsid w:val="004E160E"/>
    <w:rsid w:val="004E2879"/>
    <w:rsid w:val="004E4EED"/>
    <w:rsid w:val="004E6FD3"/>
    <w:rsid w:val="004F51C7"/>
    <w:rsid w:val="004F7B56"/>
    <w:rsid w:val="00500591"/>
    <w:rsid w:val="00503140"/>
    <w:rsid w:val="00503C4A"/>
    <w:rsid w:val="00514C09"/>
    <w:rsid w:val="00514DA5"/>
    <w:rsid w:val="00516A04"/>
    <w:rsid w:val="00523A37"/>
    <w:rsid w:val="0053413A"/>
    <w:rsid w:val="00540F1A"/>
    <w:rsid w:val="005469E2"/>
    <w:rsid w:val="00546FF3"/>
    <w:rsid w:val="0055303A"/>
    <w:rsid w:val="00556E12"/>
    <w:rsid w:val="00557D23"/>
    <w:rsid w:val="005630AC"/>
    <w:rsid w:val="00563F45"/>
    <w:rsid w:val="00572C5C"/>
    <w:rsid w:val="0057573B"/>
    <w:rsid w:val="005771EA"/>
    <w:rsid w:val="00584498"/>
    <w:rsid w:val="00593A19"/>
    <w:rsid w:val="00594A7B"/>
    <w:rsid w:val="00594CFD"/>
    <w:rsid w:val="005B0A61"/>
    <w:rsid w:val="005C23D0"/>
    <w:rsid w:val="005D0C2F"/>
    <w:rsid w:val="005D6E0A"/>
    <w:rsid w:val="005E3E98"/>
    <w:rsid w:val="005E6794"/>
    <w:rsid w:val="005E6E3E"/>
    <w:rsid w:val="005E761E"/>
    <w:rsid w:val="005F46E8"/>
    <w:rsid w:val="005F6E69"/>
    <w:rsid w:val="00604589"/>
    <w:rsid w:val="00611BB2"/>
    <w:rsid w:val="0061744A"/>
    <w:rsid w:val="006227FF"/>
    <w:rsid w:val="00635A37"/>
    <w:rsid w:val="00640B84"/>
    <w:rsid w:val="00641C3F"/>
    <w:rsid w:val="006423C6"/>
    <w:rsid w:val="00642A8E"/>
    <w:rsid w:val="00644C0C"/>
    <w:rsid w:val="00645EE0"/>
    <w:rsid w:val="00647106"/>
    <w:rsid w:val="00647317"/>
    <w:rsid w:val="0065017B"/>
    <w:rsid w:val="00655E6B"/>
    <w:rsid w:val="00656426"/>
    <w:rsid w:val="006618B9"/>
    <w:rsid w:val="00673A59"/>
    <w:rsid w:val="00675442"/>
    <w:rsid w:val="00675970"/>
    <w:rsid w:val="00676FEB"/>
    <w:rsid w:val="00683117"/>
    <w:rsid w:val="00684250"/>
    <w:rsid w:val="00693002"/>
    <w:rsid w:val="006960D3"/>
    <w:rsid w:val="006B6D35"/>
    <w:rsid w:val="006C3254"/>
    <w:rsid w:val="006C39BD"/>
    <w:rsid w:val="006C3AEE"/>
    <w:rsid w:val="006C6422"/>
    <w:rsid w:val="006D4159"/>
    <w:rsid w:val="006E11CB"/>
    <w:rsid w:val="006E602C"/>
    <w:rsid w:val="006F2ED8"/>
    <w:rsid w:val="00701F59"/>
    <w:rsid w:val="00710237"/>
    <w:rsid w:val="007103EB"/>
    <w:rsid w:val="00710576"/>
    <w:rsid w:val="00714AED"/>
    <w:rsid w:val="007163B4"/>
    <w:rsid w:val="00717863"/>
    <w:rsid w:val="00721189"/>
    <w:rsid w:val="0072285F"/>
    <w:rsid w:val="00723C7E"/>
    <w:rsid w:val="0073453E"/>
    <w:rsid w:val="00740224"/>
    <w:rsid w:val="00741D7C"/>
    <w:rsid w:val="007523BD"/>
    <w:rsid w:val="007531E1"/>
    <w:rsid w:val="00756DD0"/>
    <w:rsid w:val="0076232F"/>
    <w:rsid w:val="00765D0D"/>
    <w:rsid w:val="00767B63"/>
    <w:rsid w:val="0077753E"/>
    <w:rsid w:val="00785FAA"/>
    <w:rsid w:val="00793E8A"/>
    <w:rsid w:val="007B362A"/>
    <w:rsid w:val="007B685A"/>
    <w:rsid w:val="007C1701"/>
    <w:rsid w:val="007C6584"/>
    <w:rsid w:val="007C6807"/>
    <w:rsid w:val="007D2F1C"/>
    <w:rsid w:val="007D746C"/>
    <w:rsid w:val="007F1CD4"/>
    <w:rsid w:val="007F472F"/>
    <w:rsid w:val="00802F76"/>
    <w:rsid w:val="00804D40"/>
    <w:rsid w:val="00820CBB"/>
    <w:rsid w:val="00826ACC"/>
    <w:rsid w:val="00834446"/>
    <w:rsid w:val="00836EB9"/>
    <w:rsid w:val="00840C5E"/>
    <w:rsid w:val="00842357"/>
    <w:rsid w:val="00845BA2"/>
    <w:rsid w:val="00846B66"/>
    <w:rsid w:val="00851547"/>
    <w:rsid w:val="00857065"/>
    <w:rsid w:val="00860968"/>
    <w:rsid w:val="00863B2D"/>
    <w:rsid w:val="0087014B"/>
    <w:rsid w:val="00874F5C"/>
    <w:rsid w:val="00880E72"/>
    <w:rsid w:val="008842AA"/>
    <w:rsid w:val="008863E6"/>
    <w:rsid w:val="008A55E1"/>
    <w:rsid w:val="008A6C2B"/>
    <w:rsid w:val="008B0047"/>
    <w:rsid w:val="008B1B94"/>
    <w:rsid w:val="008C19F5"/>
    <w:rsid w:val="008C2320"/>
    <w:rsid w:val="008C35D2"/>
    <w:rsid w:val="008C4461"/>
    <w:rsid w:val="008C77AF"/>
    <w:rsid w:val="008E21FD"/>
    <w:rsid w:val="008E4944"/>
    <w:rsid w:val="008E5FB5"/>
    <w:rsid w:val="008E6967"/>
    <w:rsid w:val="008F4F0A"/>
    <w:rsid w:val="008F6F78"/>
    <w:rsid w:val="009156AC"/>
    <w:rsid w:val="0092000B"/>
    <w:rsid w:val="009336E7"/>
    <w:rsid w:val="009359D8"/>
    <w:rsid w:val="009371C9"/>
    <w:rsid w:val="00942A2D"/>
    <w:rsid w:val="0094401D"/>
    <w:rsid w:val="009559B4"/>
    <w:rsid w:val="00956A18"/>
    <w:rsid w:val="00970F56"/>
    <w:rsid w:val="00983242"/>
    <w:rsid w:val="00993855"/>
    <w:rsid w:val="0099537B"/>
    <w:rsid w:val="009B34EC"/>
    <w:rsid w:val="009C05B5"/>
    <w:rsid w:val="009C1C69"/>
    <w:rsid w:val="009C3A55"/>
    <w:rsid w:val="009C42B1"/>
    <w:rsid w:val="009C4910"/>
    <w:rsid w:val="009D1B80"/>
    <w:rsid w:val="009D417C"/>
    <w:rsid w:val="009E0F00"/>
    <w:rsid w:val="009E149F"/>
    <w:rsid w:val="009E5C2B"/>
    <w:rsid w:val="009F1D37"/>
    <w:rsid w:val="009F4582"/>
    <w:rsid w:val="00A22943"/>
    <w:rsid w:val="00A26821"/>
    <w:rsid w:val="00A30E90"/>
    <w:rsid w:val="00A31B0E"/>
    <w:rsid w:val="00A33E58"/>
    <w:rsid w:val="00A4361E"/>
    <w:rsid w:val="00A51CF2"/>
    <w:rsid w:val="00A57D83"/>
    <w:rsid w:val="00A84D1E"/>
    <w:rsid w:val="00A85B2C"/>
    <w:rsid w:val="00A9582D"/>
    <w:rsid w:val="00A958D3"/>
    <w:rsid w:val="00A95AA0"/>
    <w:rsid w:val="00AA11DF"/>
    <w:rsid w:val="00AA27C6"/>
    <w:rsid w:val="00AA3E1F"/>
    <w:rsid w:val="00AB0647"/>
    <w:rsid w:val="00AB3D4C"/>
    <w:rsid w:val="00AD069E"/>
    <w:rsid w:val="00AD192B"/>
    <w:rsid w:val="00AD24D5"/>
    <w:rsid w:val="00AD45CF"/>
    <w:rsid w:val="00AD4C5A"/>
    <w:rsid w:val="00AD584D"/>
    <w:rsid w:val="00AD6141"/>
    <w:rsid w:val="00AE0384"/>
    <w:rsid w:val="00AE2CE1"/>
    <w:rsid w:val="00AF1757"/>
    <w:rsid w:val="00AF1C99"/>
    <w:rsid w:val="00AF70C1"/>
    <w:rsid w:val="00B029D2"/>
    <w:rsid w:val="00B11CDE"/>
    <w:rsid w:val="00B25CCC"/>
    <w:rsid w:val="00B30BF7"/>
    <w:rsid w:val="00B31D20"/>
    <w:rsid w:val="00B3276B"/>
    <w:rsid w:val="00B355AC"/>
    <w:rsid w:val="00B37857"/>
    <w:rsid w:val="00B37D38"/>
    <w:rsid w:val="00B44BD4"/>
    <w:rsid w:val="00B45FA5"/>
    <w:rsid w:val="00B476F6"/>
    <w:rsid w:val="00B61A7C"/>
    <w:rsid w:val="00B62541"/>
    <w:rsid w:val="00B64DD1"/>
    <w:rsid w:val="00B70017"/>
    <w:rsid w:val="00B72DEA"/>
    <w:rsid w:val="00B80F6B"/>
    <w:rsid w:val="00B92528"/>
    <w:rsid w:val="00B96093"/>
    <w:rsid w:val="00BA77F7"/>
    <w:rsid w:val="00BC1B4E"/>
    <w:rsid w:val="00BD0520"/>
    <w:rsid w:val="00BD11C9"/>
    <w:rsid w:val="00BD2169"/>
    <w:rsid w:val="00BE51AC"/>
    <w:rsid w:val="00C03421"/>
    <w:rsid w:val="00C0586E"/>
    <w:rsid w:val="00C07CA8"/>
    <w:rsid w:val="00C22D6B"/>
    <w:rsid w:val="00C24187"/>
    <w:rsid w:val="00C33BC1"/>
    <w:rsid w:val="00C340F1"/>
    <w:rsid w:val="00C43A03"/>
    <w:rsid w:val="00C50999"/>
    <w:rsid w:val="00C52119"/>
    <w:rsid w:val="00C54A35"/>
    <w:rsid w:val="00C57CC3"/>
    <w:rsid w:val="00C745E4"/>
    <w:rsid w:val="00C766C6"/>
    <w:rsid w:val="00C86683"/>
    <w:rsid w:val="00CA2304"/>
    <w:rsid w:val="00CA5EDE"/>
    <w:rsid w:val="00CA7562"/>
    <w:rsid w:val="00CA7F0C"/>
    <w:rsid w:val="00CB0F40"/>
    <w:rsid w:val="00CB732E"/>
    <w:rsid w:val="00CC1638"/>
    <w:rsid w:val="00CC25E2"/>
    <w:rsid w:val="00CD132C"/>
    <w:rsid w:val="00CE7DFA"/>
    <w:rsid w:val="00CF21E8"/>
    <w:rsid w:val="00CF63DA"/>
    <w:rsid w:val="00D02B9E"/>
    <w:rsid w:val="00D02F60"/>
    <w:rsid w:val="00D0547C"/>
    <w:rsid w:val="00D15A97"/>
    <w:rsid w:val="00D17641"/>
    <w:rsid w:val="00D22016"/>
    <w:rsid w:val="00D27147"/>
    <w:rsid w:val="00D317CF"/>
    <w:rsid w:val="00D31B53"/>
    <w:rsid w:val="00D37D3F"/>
    <w:rsid w:val="00D53A88"/>
    <w:rsid w:val="00D60829"/>
    <w:rsid w:val="00D60E2B"/>
    <w:rsid w:val="00D6215E"/>
    <w:rsid w:val="00D67405"/>
    <w:rsid w:val="00D73845"/>
    <w:rsid w:val="00D82081"/>
    <w:rsid w:val="00D91E91"/>
    <w:rsid w:val="00D962C0"/>
    <w:rsid w:val="00DA2C4A"/>
    <w:rsid w:val="00DA2D43"/>
    <w:rsid w:val="00DA6189"/>
    <w:rsid w:val="00DB0CFE"/>
    <w:rsid w:val="00DB4059"/>
    <w:rsid w:val="00DB6D08"/>
    <w:rsid w:val="00DC13FE"/>
    <w:rsid w:val="00DC5C45"/>
    <w:rsid w:val="00DD0678"/>
    <w:rsid w:val="00DD1751"/>
    <w:rsid w:val="00DE003D"/>
    <w:rsid w:val="00DE1FD3"/>
    <w:rsid w:val="00DE55C7"/>
    <w:rsid w:val="00E06399"/>
    <w:rsid w:val="00E1590D"/>
    <w:rsid w:val="00E16B7E"/>
    <w:rsid w:val="00E21847"/>
    <w:rsid w:val="00E35651"/>
    <w:rsid w:val="00E36EB2"/>
    <w:rsid w:val="00E372BC"/>
    <w:rsid w:val="00E377A4"/>
    <w:rsid w:val="00E46933"/>
    <w:rsid w:val="00E52BA9"/>
    <w:rsid w:val="00E5441E"/>
    <w:rsid w:val="00E56B15"/>
    <w:rsid w:val="00E635D2"/>
    <w:rsid w:val="00E72689"/>
    <w:rsid w:val="00E72A12"/>
    <w:rsid w:val="00E735BA"/>
    <w:rsid w:val="00E74B5C"/>
    <w:rsid w:val="00E768FF"/>
    <w:rsid w:val="00E80360"/>
    <w:rsid w:val="00E85497"/>
    <w:rsid w:val="00EA3ABC"/>
    <w:rsid w:val="00EB468C"/>
    <w:rsid w:val="00EB6659"/>
    <w:rsid w:val="00EC20E5"/>
    <w:rsid w:val="00EC41DF"/>
    <w:rsid w:val="00ED5F6B"/>
    <w:rsid w:val="00EE1F36"/>
    <w:rsid w:val="00EE2684"/>
    <w:rsid w:val="00EE5448"/>
    <w:rsid w:val="00EF60A9"/>
    <w:rsid w:val="00EF77AA"/>
    <w:rsid w:val="00F140B3"/>
    <w:rsid w:val="00F16EB0"/>
    <w:rsid w:val="00F203BC"/>
    <w:rsid w:val="00F225E5"/>
    <w:rsid w:val="00F2311D"/>
    <w:rsid w:val="00F2698B"/>
    <w:rsid w:val="00F321E4"/>
    <w:rsid w:val="00F429AC"/>
    <w:rsid w:val="00F433E5"/>
    <w:rsid w:val="00F60F74"/>
    <w:rsid w:val="00F644FD"/>
    <w:rsid w:val="00F80F01"/>
    <w:rsid w:val="00FA0DEF"/>
    <w:rsid w:val="00FA2A99"/>
    <w:rsid w:val="00FA3BBD"/>
    <w:rsid w:val="00FA3D63"/>
    <w:rsid w:val="00FA49C7"/>
    <w:rsid w:val="00FB4036"/>
    <w:rsid w:val="00FC48AC"/>
    <w:rsid w:val="00FD2E3C"/>
    <w:rsid w:val="00FE1B58"/>
    <w:rsid w:val="00FE3241"/>
    <w:rsid w:val="00FF10BF"/>
    <w:rsid w:val="00FF31FF"/>
    <w:rsid w:val="00FF3FE7"/>
    <w:rsid w:val="00FF5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9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9B34EC"/>
    <w:rPr>
      <w:rFonts w:cs="Times New Roman"/>
      <w:sz w:val="16"/>
      <w:szCs w:val="16"/>
    </w:rPr>
  </w:style>
  <w:style w:type="paragraph" w:styleId="a4">
    <w:name w:val="annotation text"/>
    <w:basedOn w:val="a"/>
    <w:link w:val="a5"/>
    <w:uiPriority w:val="99"/>
    <w:semiHidden/>
    <w:rsid w:val="009B34EC"/>
    <w:rPr>
      <w:sz w:val="20"/>
      <w:szCs w:val="20"/>
    </w:rPr>
  </w:style>
  <w:style w:type="character" w:customStyle="1" w:styleId="a5">
    <w:name w:val="Текст примечания Знак"/>
    <w:basedOn w:val="a0"/>
    <w:link w:val="a4"/>
    <w:uiPriority w:val="99"/>
    <w:semiHidden/>
    <w:locked/>
    <w:rsid w:val="005469E2"/>
    <w:rPr>
      <w:rFonts w:cs="Times New Roman"/>
      <w:sz w:val="20"/>
      <w:szCs w:val="20"/>
    </w:rPr>
  </w:style>
  <w:style w:type="paragraph" w:styleId="a6">
    <w:name w:val="annotation subject"/>
    <w:basedOn w:val="a4"/>
    <w:next w:val="a4"/>
    <w:link w:val="a7"/>
    <w:uiPriority w:val="99"/>
    <w:semiHidden/>
    <w:rsid w:val="009B34EC"/>
    <w:rPr>
      <w:b/>
      <w:bCs/>
    </w:rPr>
  </w:style>
  <w:style w:type="character" w:customStyle="1" w:styleId="a7">
    <w:name w:val="Тема примечания Знак"/>
    <w:basedOn w:val="a5"/>
    <w:link w:val="a6"/>
    <w:uiPriority w:val="99"/>
    <w:semiHidden/>
    <w:locked/>
    <w:rsid w:val="005469E2"/>
    <w:rPr>
      <w:b/>
      <w:bCs/>
    </w:rPr>
  </w:style>
  <w:style w:type="paragraph" w:styleId="a8">
    <w:name w:val="Balloon Text"/>
    <w:basedOn w:val="a"/>
    <w:link w:val="a9"/>
    <w:uiPriority w:val="99"/>
    <w:semiHidden/>
    <w:rsid w:val="009B34EC"/>
    <w:rPr>
      <w:rFonts w:ascii="Tahoma" w:hAnsi="Tahoma" w:cs="Tahoma"/>
      <w:sz w:val="16"/>
      <w:szCs w:val="16"/>
    </w:rPr>
  </w:style>
  <w:style w:type="character" w:customStyle="1" w:styleId="a9">
    <w:name w:val="Текст выноски Знак"/>
    <w:basedOn w:val="a0"/>
    <w:link w:val="a8"/>
    <w:uiPriority w:val="99"/>
    <w:semiHidden/>
    <w:locked/>
    <w:rsid w:val="005469E2"/>
    <w:rPr>
      <w:rFonts w:cs="Times New Roman"/>
      <w:sz w:val="2"/>
    </w:rPr>
  </w:style>
  <w:style w:type="paragraph" w:styleId="aa">
    <w:name w:val="Body Text"/>
    <w:basedOn w:val="a"/>
    <w:link w:val="ab"/>
    <w:uiPriority w:val="99"/>
    <w:rsid w:val="009B34EC"/>
    <w:pPr>
      <w:jc w:val="center"/>
    </w:pPr>
    <w:rPr>
      <w:b/>
      <w:sz w:val="20"/>
      <w:szCs w:val="20"/>
    </w:rPr>
  </w:style>
  <w:style w:type="character" w:customStyle="1" w:styleId="ab">
    <w:name w:val="Основной текст Знак"/>
    <w:basedOn w:val="a0"/>
    <w:link w:val="aa"/>
    <w:uiPriority w:val="99"/>
    <w:semiHidden/>
    <w:locked/>
    <w:rsid w:val="005469E2"/>
    <w:rPr>
      <w:rFonts w:cs="Times New Roman"/>
      <w:sz w:val="24"/>
      <w:szCs w:val="24"/>
    </w:rPr>
  </w:style>
  <w:style w:type="paragraph" w:styleId="ac">
    <w:name w:val="Body Text Indent"/>
    <w:basedOn w:val="a"/>
    <w:link w:val="ad"/>
    <w:uiPriority w:val="99"/>
    <w:rsid w:val="009B34EC"/>
    <w:pPr>
      <w:ind w:left="600" w:hanging="600"/>
    </w:pPr>
    <w:rPr>
      <w:rFonts w:ascii="Arial" w:hAnsi="Arial" w:cs="Arial"/>
      <w:sz w:val="18"/>
    </w:rPr>
  </w:style>
  <w:style w:type="character" w:customStyle="1" w:styleId="ad">
    <w:name w:val="Основной текст с отступом Знак"/>
    <w:basedOn w:val="a0"/>
    <w:link w:val="ac"/>
    <w:uiPriority w:val="99"/>
    <w:semiHidden/>
    <w:locked/>
    <w:rsid w:val="005469E2"/>
    <w:rPr>
      <w:rFonts w:cs="Times New Roman"/>
      <w:sz w:val="24"/>
      <w:szCs w:val="24"/>
    </w:rPr>
  </w:style>
  <w:style w:type="paragraph" w:customStyle="1" w:styleId="CharChar">
    <w:name w:val="Char Char"/>
    <w:basedOn w:val="a"/>
    <w:uiPriority w:val="99"/>
    <w:rsid w:val="0027524E"/>
    <w:pPr>
      <w:spacing w:after="160" w:line="240" w:lineRule="exact"/>
    </w:pPr>
    <w:rPr>
      <w:rFonts w:ascii="Verdana" w:hAnsi="Verdana"/>
      <w:sz w:val="20"/>
      <w:szCs w:val="20"/>
      <w:lang w:val="en-US" w:eastAsia="en-US"/>
    </w:rPr>
  </w:style>
  <w:style w:type="character" w:styleId="ae">
    <w:name w:val="line number"/>
    <w:basedOn w:val="a0"/>
    <w:uiPriority w:val="99"/>
    <w:rsid w:val="00FF5B2F"/>
    <w:rPr>
      <w:rFonts w:cs="Times New Roman"/>
    </w:rPr>
  </w:style>
  <w:style w:type="paragraph" w:styleId="af">
    <w:name w:val="footer"/>
    <w:basedOn w:val="a"/>
    <w:link w:val="af0"/>
    <w:uiPriority w:val="99"/>
    <w:rsid w:val="00FF5B2F"/>
    <w:pPr>
      <w:tabs>
        <w:tab w:val="center" w:pos="4677"/>
        <w:tab w:val="right" w:pos="9355"/>
      </w:tabs>
    </w:pPr>
  </w:style>
  <w:style w:type="character" w:customStyle="1" w:styleId="af0">
    <w:name w:val="Нижний колонтитул Знак"/>
    <w:basedOn w:val="a0"/>
    <w:link w:val="af"/>
    <w:uiPriority w:val="99"/>
    <w:semiHidden/>
    <w:locked/>
    <w:rsid w:val="005469E2"/>
    <w:rPr>
      <w:rFonts w:cs="Times New Roman"/>
      <w:sz w:val="24"/>
      <w:szCs w:val="24"/>
    </w:rPr>
  </w:style>
  <w:style w:type="character" w:styleId="af1">
    <w:name w:val="page number"/>
    <w:basedOn w:val="a0"/>
    <w:uiPriority w:val="99"/>
    <w:rsid w:val="00FF5B2F"/>
    <w:rPr>
      <w:rFonts w:cs="Times New Roman"/>
    </w:rPr>
  </w:style>
  <w:style w:type="paragraph" w:styleId="af2">
    <w:name w:val="header"/>
    <w:basedOn w:val="a"/>
    <w:link w:val="af3"/>
    <w:uiPriority w:val="99"/>
    <w:rsid w:val="00FF5B2F"/>
    <w:pPr>
      <w:tabs>
        <w:tab w:val="center" w:pos="4677"/>
        <w:tab w:val="right" w:pos="9355"/>
      </w:tabs>
    </w:pPr>
  </w:style>
  <w:style w:type="character" w:customStyle="1" w:styleId="af3">
    <w:name w:val="Верхний колонтитул Знак"/>
    <w:basedOn w:val="a0"/>
    <w:link w:val="af2"/>
    <w:uiPriority w:val="99"/>
    <w:semiHidden/>
    <w:locked/>
    <w:rsid w:val="005469E2"/>
    <w:rPr>
      <w:rFonts w:cs="Times New Roman"/>
      <w:sz w:val="24"/>
      <w:szCs w:val="24"/>
    </w:rPr>
  </w:style>
  <w:style w:type="table" w:styleId="af4">
    <w:name w:val="Table Grid"/>
    <w:basedOn w:val="a1"/>
    <w:uiPriority w:val="99"/>
    <w:rsid w:val="00A436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Subtitle"/>
    <w:basedOn w:val="a"/>
    <w:next w:val="a"/>
    <w:link w:val="af6"/>
    <w:uiPriority w:val="99"/>
    <w:qFormat/>
    <w:rsid w:val="00645EE0"/>
    <w:pPr>
      <w:spacing w:after="60"/>
      <w:jc w:val="center"/>
      <w:outlineLvl w:val="1"/>
    </w:pPr>
    <w:rPr>
      <w:rFonts w:ascii="Cambria" w:hAnsi="Cambria"/>
    </w:rPr>
  </w:style>
  <w:style w:type="character" w:customStyle="1" w:styleId="af6">
    <w:name w:val="Подзаголовок Знак"/>
    <w:basedOn w:val="a0"/>
    <w:link w:val="af5"/>
    <w:uiPriority w:val="99"/>
    <w:locked/>
    <w:rsid w:val="00645EE0"/>
    <w:rPr>
      <w:rFonts w:ascii="Cambria" w:hAnsi="Cambria" w:cs="Times New Roman"/>
      <w:sz w:val="24"/>
      <w:szCs w:val="24"/>
    </w:rPr>
  </w:style>
  <w:style w:type="paragraph" w:customStyle="1" w:styleId="Default">
    <w:name w:val="Default"/>
    <w:uiPriority w:val="99"/>
    <w:rsid w:val="002F0A8F"/>
    <w:pPr>
      <w:autoSpaceDE w:val="0"/>
      <w:autoSpaceDN w:val="0"/>
      <w:adjustRightInd w:val="0"/>
    </w:pPr>
    <w:rPr>
      <w:color w:val="000000"/>
      <w:sz w:val="24"/>
      <w:szCs w:val="24"/>
    </w:rPr>
  </w:style>
  <w:style w:type="paragraph" w:styleId="af7">
    <w:name w:val="Document Map"/>
    <w:basedOn w:val="a"/>
    <w:link w:val="af8"/>
    <w:uiPriority w:val="99"/>
    <w:rsid w:val="00A22943"/>
    <w:rPr>
      <w:rFonts w:ascii="Tahoma" w:hAnsi="Tahoma" w:cs="Tahoma"/>
      <w:sz w:val="16"/>
      <w:szCs w:val="16"/>
    </w:rPr>
  </w:style>
  <w:style w:type="character" w:customStyle="1" w:styleId="af8">
    <w:name w:val="Схема документа Знак"/>
    <w:basedOn w:val="a0"/>
    <w:link w:val="af7"/>
    <w:uiPriority w:val="99"/>
    <w:locked/>
    <w:rsid w:val="00A22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824178">
      <w:marLeft w:val="0"/>
      <w:marRight w:val="0"/>
      <w:marTop w:val="0"/>
      <w:marBottom w:val="0"/>
      <w:divBdr>
        <w:top w:val="none" w:sz="0" w:space="0" w:color="auto"/>
        <w:left w:val="none" w:sz="0" w:space="0" w:color="auto"/>
        <w:bottom w:val="none" w:sz="0" w:space="0" w:color="auto"/>
        <w:right w:val="none" w:sz="0" w:space="0" w:color="auto"/>
      </w:divBdr>
    </w:div>
    <w:div w:id="949824179">
      <w:marLeft w:val="0"/>
      <w:marRight w:val="0"/>
      <w:marTop w:val="0"/>
      <w:marBottom w:val="0"/>
      <w:divBdr>
        <w:top w:val="none" w:sz="0" w:space="0" w:color="auto"/>
        <w:left w:val="none" w:sz="0" w:space="0" w:color="auto"/>
        <w:bottom w:val="none" w:sz="0" w:space="0" w:color="auto"/>
        <w:right w:val="none" w:sz="0" w:space="0" w:color="auto"/>
      </w:divBdr>
    </w:div>
    <w:div w:id="949824180">
      <w:marLeft w:val="0"/>
      <w:marRight w:val="0"/>
      <w:marTop w:val="0"/>
      <w:marBottom w:val="0"/>
      <w:divBdr>
        <w:top w:val="none" w:sz="0" w:space="0" w:color="auto"/>
        <w:left w:val="none" w:sz="0" w:space="0" w:color="auto"/>
        <w:bottom w:val="none" w:sz="0" w:space="0" w:color="auto"/>
        <w:right w:val="none" w:sz="0" w:space="0" w:color="auto"/>
      </w:divBdr>
    </w:div>
    <w:div w:id="949824181">
      <w:marLeft w:val="0"/>
      <w:marRight w:val="0"/>
      <w:marTop w:val="0"/>
      <w:marBottom w:val="0"/>
      <w:divBdr>
        <w:top w:val="none" w:sz="0" w:space="0" w:color="auto"/>
        <w:left w:val="none" w:sz="0" w:space="0" w:color="auto"/>
        <w:bottom w:val="none" w:sz="0" w:space="0" w:color="auto"/>
        <w:right w:val="none" w:sz="0" w:space="0" w:color="auto"/>
      </w:divBdr>
    </w:div>
    <w:div w:id="949824182">
      <w:marLeft w:val="0"/>
      <w:marRight w:val="0"/>
      <w:marTop w:val="0"/>
      <w:marBottom w:val="0"/>
      <w:divBdr>
        <w:top w:val="none" w:sz="0" w:space="0" w:color="auto"/>
        <w:left w:val="none" w:sz="0" w:space="0" w:color="auto"/>
        <w:bottom w:val="none" w:sz="0" w:space="0" w:color="auto"/>
        <w:right w:val="none" w:sz="0" w:space="0" w:color="auto"/>
      </w:divBdr>
    </w:div>
    <w:div w:id="949824184">
      <w:marLeft w:val="0"/>
      <w:marRight w:val="0"/>
      <w:marTop w:val="0"/>
      <w:marBottom w:val="0"/>
      <w:divBdr>
        <w:top w:val="none" w:sz="0" w:space="0" w:color="auto"/>
        <w:left w:val="none" w:sz="0" w:space="0" w:color="auto"/>
        <w:bottom w:val="none" w:sz="0" w:space="0" w:color="auto"/>
        <w:right w:val="none" w:sz="0" w:space="0" w:color="auto"/>
      </w:divBdr>
    </w:div>
    <w:div w:id="949824185">
      <w:marLeft w:val="0"/>
      <w:marRight w:val="0"/>
      <w:marTop w:val="0"/>
      <w:marBottom w:val="0"/>
      <w:divBdr>
        <w:top w:val="none" w:sz="0" w:space="0" w:color="auto"/>
        <w:left w:val="none" w:sz="0" w:space="0" w:color="auto"/>
        <w:bottom w:val="none" w:sz="0" w:space="0" w:color="auto"/>
        <w:right w:val="none" w:sz="0" w:space="0" w:color="auto"/>
      </w:divBdr>
    </w:div>
    <w:div w:id="949824186">
      <w:marLeft w:val="0"/>
      <w:marRight w:val="0"/>
      <w:marTop w:val="0"/>
      <w:marBottom w:val="0"/>
      <w:divBdr>
        <w:top w:val="none" w:sz="0" w:space="0" w:color="auto"/>
        <w:left w:val="none" w:sz="0" w:space="0" w:color="auto"/>
        <w:bottom w:val="none" w:sz="0" w:space="0" w:color="auto"/>
        <w:right w:val="none" w:sz="0" w:space="0" w:color="auto"/>
      </w:divBdr>
    </w:div>
    <w:div w:id="949824187">
      <w:marLeft w:val="0"/>
      <w:marRight w:val="0"/>
      <w:marTop w:val="0"/>
      <w:marBottom w:val="0"/>
      <w:divBdr>
        <w:top w:val="none" w:sz="0" w:space="0" w:color="auto"/>
        <w:left w:val="none" w:sz="0" w:space="0" w:color="auto"/>
        <w:bottom w:val="none" w:sz="0" w:space="0" w:color="auto"/>
        <w:right w:val="none" w:sz="0" w:space="0" w:color="auto"/>
      </w:divBdr>
      <w:divsChild>
        <w:div w:id="949824183">
          <w:marLeft w:val="0"/>
          <w:marRight w:val="0"/>
          <w:marTop w:val="0"/>
          <w:marBottom w:val="0"/>
          <w:divBdr>
            <w:top w:val="none" w:sz="0" w:space="0" w:color="auto"/>
            <w:left w:val="none" w:sz="0" w:space="0" w:color="auto"/>
            <w:bottom w:val="none" w:sz="0" w:space="0" w:color="auto"/>
            <w:right w:val="none" w:sz="0" w:space="0" w:color="auto"/>
          </w:divBdr>
        </w:div>
      </w:divsChild>
    </w:div>
    <w:div w:id="949824188">
      <w:marLeft w:val="0"/>
      <w:marRight w:val="0"/>
      <w:marTop w:val="0"/>
      <w:marBottom w:val="0"/>
      <w:divBdr>
        <w:top w:val="none" w:sz="0" w:space="0" w:color="auto"/>
        <w:left w:val="none" w:sz="0" w:space="0" w:color="auto"/>
        <w:bottom w:val="none" w:sz="0" w:space="0" w:color="auto"/>
        <w:right w:val="none" w:sz="0" w:space="0" w:color="auto"/>
      </w:divBdr>
    </w:div>
    <w:div w:id="949824189">
      <w:marLeft w:val="0"/>
      <w:marRight w:val="0"/>
      <w:marTop w:val="0"/>
      <w:marBottom w:val="0"/>
      <w:divBdr>
        <w:top w:val="none" w:sz="0" w:space="0" w:color="auto"/>
        <w:left w:val="none" w:sz="0" w:space="0" w:color="auto"/>
        <w:bottom w:val="none" w:sz="0" w:space="0" w:color="auto"/>
        <w:right w:val="none" w:sz="0" w:space="0" w:color="auto"/>
      </w:divBdr>
    </w:div>
    <w:div w:id="949824190">
      <w:marLeft w:val="0"/>
      <w:marRight w:val="0"/>
      <w:marTop w:val="0"/>
      <w:marBottom w:val="0"/>
      <w:divBdr>
        <w:top w:val="none" w:sz="0" w:space="0" w:color="auto"/>
        <w:left w:val="none" w:sz="0" w:space="0" w:color="auto"/>
        <w:bottom w:val="none" w:sz="0" w:space="0" w:color="auto"/>
        <w:right w:val="none" w:sz="0" w:space="0" w:color="auto"/>
      </w:divBdr>
    </w:div>
    <w:div w:id="949824191">
      <w:marLeft w:val="0"/>
      <w:marRight w:val="0"/>
      <w:marTop w:val="0"/>
      <w:marBottom w:val="0"/>
      <w:divBdr>
        <w:top w:val="none" w:sz="0" w:space="0" w:color="auto"/>
        <w:left w:val="none" w:sz="0" w:space="0" w:color="auto"/>
        <w:bottom w:val="none" w:sz="0" w:space="0" w:color="auto"/>
        <w:right w:val="none" w:sz="0" w:space="0" w:color="auto"/>
      </w:divBdr>
    </w:div>
    <w:div w:id="949824192">
      <w:marLeft w:val="0"/>
      <w:marRight w:val="0"/>
      <w:marTop w:val="0"/>
      <w:marBottom w:val="0"/>
      <w:divBdr>
        <w:top w:val="none" w:sz="0" w:space="0" w:color="auto"/>
        <w:left w:val="none" w:sz="0" w:space="0" w:color="auto"/>
        <w:bottom w:val="none" w:sz="0" w:space="0" w:color="auto"/>
        <w:right w:val="none" w:sz="0" w:space="0" w:color="auto"/>
      </w:divBdr>
    </w:div>
    <w:div w:id="949824193">
      <w:marLeft w:val="0"/>
      <w:marRight w:val="0"/>
      <w:marTop w:val="0"/>
      <w:marBottom w:val="0"/>
      <w:divBdr>
        <w:top w:val="none" w:sz="0" w:space="0" w:color="auto"/>
        <w:left w:val="none" w:sz="0" w:space="0" w:color="auto"/>
        <w:bottom w:val="none" w:sz="0" w:space="0" w:color="auto"/>
        <w:right w:val="none" w:sz="0" w:space="0" w:color="auto"/>
      </w:divBdr>
    </w:div>
    <w:div w:id="949824194">
      <w:marLeft w:val="0"/>
      <w:marRight w:val="0"/>
      <w:marTop w:val="0"/>
      <w:marBottom w:val="0"/>
      <w:divBdr>
        <w:top w:val="none" w:sz="0" w:space="0" w:color="auto"/>
        <w:left w:val="none" w:sz="0" w:space="0" w:color="auto"/>
        <w:bottom w:val="none" w:sz="0" w:space="0" w:color="auto"/>
        <w:right w:val="none" w:sz="0" w:space="0" w:color="auto"/>
      </w:divBdr>
    </w:div>
    <w:div w:id="949824195">
      <w:marLeft w:val="0"/>
      <w:marRight w:val="0"/>
      <w:marTop w:val="0"/>
      <w:marBottom w:val="0"/>
      <w:divBdr>
        <w:top w:val="none" w:sz="0" w:space="0" w:color="auto"/>
        <w:left w:val="none" w:sz="0" w:space="0" w:color="auto"/>
        <w:bottom w:val="none" w:sz="0" w:space="0" w:color="auto"/>
        <w:right w:val="none" w:sz="0" w:space="0" w:color="auto"/>
      </w:divBdr>
    </w:div>
    <w:div w:id="949824196">
      <w:marLeft w:val="0"/>
      <w:marRight w:val="0"/>
      <w:marTop w:val="0"/>
      <w:marBottom w:val="0"/>
      <w:divBdr>
        <w:top w:val="none" w:sz="0" w:space="0" w:color="auto"/>
        <w:left w:val="none" w:sz="0" w:space="0" w:color="auto"/>
        <w:bottom w:val="none" w:sz="0" w:space="0" w:color="auto"/>
        <w:right w:val="none" w:sz="0" w:space="0" w:color="auto"/>
      </w:divBdr>
    </w:div>
    <w:div w:id="949824197">
      <w:marLeft w:val="0"/>
      <w:marRight w:val="0"/>
      <w:marTop w:val="0"/>
      <w:marBottom w:val="0"/>
      <w:divBdr>
        <w:top w:val="none" w:sz="0" w:space="0" w:color="auto"/>
        <w:left w:val="none" w:sz="0" w:space="0" w:color="auto"/>
        <w:bottom w:val="none" w:sz="0" w:space="0" w:color="auto"/>
        <w:right w:val="none" w:sz="0" w:space="0" w:color="auto"/>
      </w:divBdr>
    </w:div>
    <w:div w:id="949824198">
      <w:marLeft w:val="0"/>
      <w:marRight w:val="0"/>
      <w:marTop w:val="0"/>
      <w:marBottom w:val="0"/>
      <w:divBdr>
        <w:top w:val="none" w:sz="0" w:space="0" w:color="auto"/>
        <w:left w:val="none" w:sz="0" w:space="0" w:color="auto"/>
        <w:bottom w:val="none" w:sz="0" w:space="0" w:color="auto"/>
        <w:right w:val="none" w:sz="0" w:space="0" w:color="auto"/>
      </w:divBdr>
    </w:div>
    <w:div w:id="949824199">
      <w:marLeft w:val="0"/>
      <w:marRight w:val="0"/>
      <w:marTop w:val="0"/>
      <w:marBottom w:val="0"/>
      <w:divBdr>
        <w:top w:val="none" w:sz="0" w:space="0" w:color="auto"/>
        <w:left w:val="none" w:sz="0" w:space="0" w:color="auto"/>
        <w:bottom w:val="none" w:sz="0" w:space="0" w:color="auto"/>
        <w:right w:val="none" w:sz="0" w:space="0" w:color="auto"/>
      </w:divBdr>
    </w:div>
    <w:div w:id="949824200">
      <w:marLeft w:val="0"/>
      <w:marRight w:val="0"/>
      <w:marTop w:val="0"/>
      <w:marBottom w:val="0"/>
      <w:divBdr>
        <w:top w:val="none" w:sz="0" w:space="0" w:color="auto"/>
        <w:left w:val="none" w:sz="0" w:space="0" w:color="auto"/>
        <w:bottom w:val="none" w:sz="0" w:space="0" w:color="auto"/>
        <w:right w:val="none" w:sz="0" w:space="0" w:color="auto"/>
      </w:divBdr>
    </w:div>
    <w:div w:id="949824201">
      <w:marLeft w:val="0"/>
      <w:marRight w:val="0"/>
      <w:marTop w:val="0"/>
      <w:marBottom w:val="0"/>
      <w:divBdr>
        <w:top w:val="none" w:sz="0" w:space="0" w:color="auto"/>
        <w:left w:val="none" w:sz="0" w:space="0" w:color="auto"/>
        <w:bottom w:val="none" w:sz="0" w:space="0" w:color="auto"/>
        <w:right w:val="none" w:sz="0" w:space="0" w:color="auto"/>
      </w:divBdr>
    </w:div>
    <w:div w:id="949824202">
      <w:marLeft w:val="0"/>
      <w:marRight w:val="0"/>
      <w:marTop w:val="0"/>
      <w:marBottom w:val="0"/>
      <w:divBdr>
        <w:top w:val="none" w:sz="0" w:space="0" w:color="auto"/>
        <w:left w:val="none" w:sz="0" w:space="0" w:color="auto"/>
        <w:bottom w:val="none" w:sz="0" w:space="0" w:color="auto"/>
        <w:right w:val="none" w:sz="0" w:space="0" w:color="auto"/>
      </w:divBdr>
    </w:div>
    <w:div w:id="949824203">
      <w:marLeft w:val="0"/>
      <w:marRight w:val="0"/>
      <w:marTop w:val="0"/>
      <w:marBottom w:val="0"/>
      <w:divBdr>
        <w:top w:val="none" w:sz="0" w:space="0" w:color="auto"/>
        <w:left w:val="none" w:sz="0" w:space="0" w:color="auto"/>
        <w:bottom w:val="none" w:sz="0" w:space="0" w:color="auto"/>
        <w:right w:val="none" w:sz="0" w:space="0" w:color="auto"/>
      </w:divBdr>
    </w:div>
    <w:div w:id="949824204">
      <w:marLeft w:val="0"/>
      <w:marRight w:val="0"/>
      <w:marTop w:val="0"/>
      <w:marBottom w:val="0"/>
      <w:divBdr>
        <w:top w:val="none" w:sz="0" w:space="0" w:color="auto"/>
        <w:left w:val="none" w:sz="0" w:space="0" w:color="auto"/>
        <w:bottom w:val="none" w:sz="0" w:space="0" w:color="auto"/>
        <w:right w:val="none" w:sz="0" w:space="0" w:color="auto"/>
      </w:divBdr>
    </w:div>
    <w:div w:id="949824205">
      <w:marLeft w:val="0"/>
      <w:marRight w:val="0"/>
      <w:marTop w:val="0"/>
      <w:marBottom w:val="0"/>
      <w:divBdr>
        <w:top w:val="none" w:sz="0" w:space="0" w:color="auto"/>
        <w:left w:val="none" w:sz="0" w:space="0" w:color="auto"/>
        <w:bottom w:val="none" w:sz="0" w:space="0" w:color="auto"/>
        <w:right w:val="none" w:sz="0" w:space="0" w:color="auto"/>
      </w:divBdr>
    </w:div>
    <w:div w:id="949824206">
      <w:marLeft w:val="0"/>
      <w:marRight w:val="0"/>
      <w:marTop w:val="0"/>
      <w:marBottom w:val="0"/>
      <w:divBdr>
        <w:top w:val="none" w:sz="0" w:space="0" w:color="auto"/>
        <w:left w:val="none" w:sz="0" w:space="0" w:color="auto"/>
        <w:bottom w:val="none" w:sz="0" w:space="0" w:color="auto"/>
        <w:right w:val="none" w:sz="0" w:space="0" w:color="auto"/>
      </w:divBdr>
    </w:div>
    <w:div w:id="949824207">
      <w:marLeft w:val="0"/>
      <w:marRight w:val="0"/>
      <w:marTop w:val="0"/>
      <w:marBottom w:val="0"/>
      <w:divBdr>
        <w:top w:val="none" w:sz="0" w:space="0" w:color="auto"/>
        <w:left w:val="none" w:sz="0" w:space="0" w:color="auto"/>
        <w:bottom w:val="none" w:sz="0" w:space="0" w:color="auto"/>
        <w:right w:val="none" w:sz="0" w:space="0" w:color="auto"/>
      </w:divBdr>
    </w:div>
    <w:div w:id="949824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3872</TotalTime>
  <Pages>4</Pages>
  <Words>2208</Words>
  <Characters>12588</Characters>
  <Application>Microsoft Office Word</Application>
  <DocSecurity>0</DocSecurity>
  <Lines>104</Lines>
  <Paragraphs>29</Paragraphs>
  <ScaleCrop>false</ScaleCrop>
  <Company>Microsoft</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subject/>
  <dc:creator>Александр Данилов</dc:creator>
  <cp:keywords/>
  <dc:description/>
  <cp:lastModifiedBy>Admin</cp:lastModifiedBy>
  <cp:revision>78</cp:revision>
  <cp:lastPrinted>2016-11-04T06:08:00Z</cp:lastPrinted>
  <dcterms:created xsi:type="dcterms:W3CDTF">2016-06-20T15:27:00Z</dcterms:created>
  <dcterms:modified xsi:type="dcterms:W3CDTF">2018-08-30T13:20:00Z</dcterms:modified>
</cp:coreProperties>
</file>